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07CE0" w14:textId="77777777" w:rsidR="007E0A41" w:rsidRDefault="007E0A41" w:rsidP="007E0A41">
      <w:pPr>
        <w:pStyle w:val="Titre1"/>
        <w:rPr>
          <w:sz w:val="32"/>
        </w:rPr>
      </w:pPr>
      <w:bookmarkStart w:id="0" w:name="_GoBack"/>
      <w:bookmarkEnd w:id="0"/>
    </w:p>
    <w:p w14:paraId="55395ABF" w14:textId="100DF488" w:rsidR="007E70E3" w:rsidRDefault="007E70E3" w:rsidP="007E0A41">
      <w:pPr>
        <w:pStyle w:val="Titre1"/>
        <w:rPr>
          <w:sz w:val="36"/>
          <w:szCs w:val="36"/>
        </w:rPr>
      </w:pPr>
      <w:r w:rsidRPr="007E0A41">
        <w:rPr>
          <w:sz w:val="36"/>
          <w:szCs w:val="36"/>
        </w:rPr>
        <w:t>CONVENTION</w:t>
      </w:r>
      <w:r w:rsidR="007E0A41" w:rsidRPr="007E0A41">
        <w:rPr>
          <w:b w:val="0"/>
          <w:sz w:val="36"/>
          <w:szCs w:val="36"/>
        </w:rPr>
        <w:t xml:space="preserve"> </w:t>
      </w:r>
      <w:r w:rsidR="007E0A41" w:rsidRPr="007E0A41">
        <w:rPr>
          <w:sz w:val="36"/>
          <w:szCs w:val="36"/>
        </w:rPr>
        <w:t>DE</w:t>
      </w:r>
      <w:r w:rsidRPr="007E0A41">
        <w:rPr>
          <w:sz w:val="36"/>
          <w:szCs w:val="36"/>
        </w:rPr>
        <w:t xml:space="preserve"> CO</w:t>
      </w:r>
      <w:r w:rsidR="00246C60">
        <w:rPr>
          <w:sz w:val="36"/>
          <w:szCs w:val="36"/>
        </w:rPr>
        <w:t>OPERATION</w:t>
      </w:r>
    </w:p>
    <w:p w14:paraId="7B30130F" w14:textId="38EDDB46" w:rsidR="00246C60" w:rsidRPr="00246C60" w:rsidRDefault="00246C60" w:rsidP="00246C60">
      <w:pPr>
        <w:jc w:val="center"/>
      </w:pPr>
      <w:r>
        <w:t>pour la mise en œuvre d’une cotutelle de thèse</w:t>
      </w:r>
    </w:p>
    <w:p w14:paraId="145B2AA1" w14:textId="77777777" w:rsidR="007E70E3" w:rsidRDefault="007E70E3">
      <w:pPr>
        <w:jc w:val="center"/>
        <w:rPr>
          <w:sz w:val="32"/>
        </w:rPr>
      </w:pPr>
    </w:p>
    <w:p w14:paraId="087F22C8" w14:textId="77777777" w:rsidR="007E70E3" w:rsidRDefault="007E70E3">
      <w:pPr>
        <w:pStyle w:val="Titre1"/>
        <w:rPr>
          <w:b w:val="0"/>
        </w:rPr>
      </w:pPr>
      <w:r>
        <w:rPr>
          <w:b w:val="0"/>
        </w:rPr>
        <w:t>ENTRE</w:t>
      </w:r>
    </w:p>
    <w:p w14:paraId="1066004A" w14:textId="77777777" w:rsidR="007E70E3" w:rsidRDefault="007E70E3">
      <w:pPr>
        <w:jc w:val="center"/>
      </w:pPr>
    </w:p>
    <w:p w14:paraId="3425E21D" w14:textId="77777777" w:rsidR="007E70E3" w:rsidRDefault="007E70E3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0"/>
        <w:rPr>
          <w:caps/>
          <w:sz w:val="32"/>
        </w:rPr>
      </w:pPr>
      <w:r w:rsidRPr="009C27B4">
        <w:rPr>
          <w:caps/>
          <w:sz w:val="32"/>
          <w:highlight w:val="yellow"/>
        </w:rPr>
        <w:t>L’Établissement partenaire</w:t>
      </w:r>
    </w:p>
    <w:p w14:paraId="2C603419" w14:textId="77777777" w:rsidR="007E70E3" w:rsidRDefault="007E70E3">
      <w:pPr>
        <w:pStyle w:val="Titre3"/>
        <w:ind w:left="0" w:right="0"/>
        <w:rPr>
          <w:strike w:val="0"/>
        </w:rPr>
      </w:pPr>
      <w:r w:rsidRPr="009C27B4">
        <w:rPr>
          <w:strike w:val="0"/>
          <w:highlight w:val="yellow"/>
        </w:rPr>
        <w:t>Adresse complète</w:t>
      </w:r>
    </w:p>
    <w:p w14:paraId="01BB7A74" w14:textId="77777777" w:rsidR="007E70E3" w:rsidRDefault="007E70E3">
      <w:pPr>
        <w:jc w:val="center"/>
      </w:pPr>
    </w:p>
    <w:p w14:paraId="10555FAD" w14:textId="5EAA5998" w:rsidR="007E70E3" w:rsidRPr="00F67089" w:rsidRDefault="007E70E3">
      <w:pPr>
        <w:jc w:val="center"/>
      </w:pPr>
      <w:r>
        <w:t xml:space="preserve">représenté(e) par son </w:t>
      </w:r>
      <w:r w:rsidRPr="00F67089">
        <w:t>Recteur</w:t>
      </w:r>
      <w:r w:rsidR="008A2C72" w:rsidRPr="00F67089">
        <w:t>-trice</w:t>
      </w:r>
      <w:r w:rsidRPr="00F67089">
        <w:t>/Président</w:t>
      </w:r>
      <w:r w:rsidR="008A2C72" w:rsidRPr="00F67089">
        <w:t>-e</w:t>
      </w:r>
    </w:p>
    <w:p w14:paraId="364437C8" w14:textId="77777777" w:rsidR="007E70E3" w:rsidRDefault="007E70E3">
      <w:pPr>
        <w:jc w:val="center"/>
        <w:rPr>
          <w:b/>
        </w:rPr>
      </w:pPr>
      <w:r>
        <w:t xml:space="preserve">Professeur </w:t>
      </w:r>
      <w:r w:rsidRPr="00F67089">
        <w:rPr>
          <w:b/>
          <w:highlight w:val="yellow"/>
        </w:rPr>
        <w:t>Prénom NOM</w:t>
      </w:r>
    </w:p>
    <w:p w14:paraId="721CCC85" w14:textId="77777777" w:rsidR="007E70E3" w:rsidRDefault="007E70E3">
      <w:pPr>
        <w:jc w:val="center"/>
      </w:pPr>
    </w:p>
    <w:p w14:paraId="55DEF47D" w14:textId="77777777" w:rsidR="007E70E3" w:rsidRDefault="007E70E3">
      <w:pPr>
        <w:pStyle w:val="Titre1"/>
        <w:rPr>
          <w:b w:val="0"/>
        </w:rPr>
      </w:pPr>
      <w:r>
        <w:rPr>
          <w:b w:val="0"/>
        </w:rPr>
        <w:t>ET</w:t>
      </w:r>
    </w:p>
    <w:p w14:paraId="65564815" w14:textId="77777777" w:rsidR="007E70E3" w:rsidRDefault="007E70E3">
      <w:pPr>
        <w:jc w:val="center"/>
      </w:pPr>
    </w:p>
    <w:p w14:paraId="3A184451" w14:textId="77777777" w:rsidR="007E70E3" w:rsidRPr="007E0A41" w:rsidRDefault="007E70E3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0"/>
        <w:rPr>
          <w:sz w:val="32"/>
        </w:rPr>
      </w:pPr>
      <w:r w:rsidRPr="007E0A41">
        <w:rPr>
          <w:sz w:val="32"/>
        </w:rPr>
        <w:t>L'UNIVERSITÉ DE GENÈVE</w:t>
      </w:r>
    </w:p>
    <w:p w14:paraId="5001A679" w14:textId="77777777" w:rsidR="007E70E3" w:rsidRDefault="007E70E3">
      <w:pPr>
        <w:jc w:val="center"/>
      </w:pPr>
      <w:r>
        <w:t>24, rue du Général-Dufour</w:t>
      </w:r>
    </w:p>
    <w:p w14:paraId="6A5C61FF" w14:textId="77777777" w:rsidR="007E70E3" w:rsidRDefault="007E70E3">
      <w:pPr>
        <w:jc w:val="center"/>
      </w:pPr>
      <w:r>
        <w:t>CH-1211 Genève 4</w:t>
      </w:r>
    </w:p>
    <w:p w14:paraId="75285F02" w14:textId="77777777" w:rsidR="007E70E3" w:rsidRDefault="007E70E3">
      <w:pPr>
        <w:jc w:val="center"/>
      </w:pPr>
    </w:p>
    <w:p w14:paraId="28D1B4BB" w14:textId="483BF250" w:rsidR="007E70E3" w:rsidRDefault="007E70E3">
      <w:pPr>
        <w:jc w:val="center"/>
      </w:pPr>
      <w:r>
        <w:t>représentée par son Recteur</w:t>
      </w:r>
      <w:r w:rsidR="008A2C72">
        <w:t>-trice</w:t>
      </w:r>
    </w:p>
    <w:p w14:paraId="100F3E15" w14:textId="7FA050FC" w:rsidR="007E70E3" w:rsidRDefault="007E70E3">
      <w:pPr>
        <w:jc w:val="center"/>
      </w:pPr>
      <w:r>
        <w:t>Pr</w:t>
      </w:r>
      <w:r w:rsidR="00024210">
        <w:t xml:space="preserve">ofesseur </w:t>
      </w:r>
      <w:r w:rsidR="008A2C72" w:rsidRPr="008A2C72">
        <w:rPr>
          <w:highlight w:val="yellow"/>
        </w:rPr>
        <w:t>Prénom NOM</w:t>
      </w:r>
    </w:p>
    <w:p w14:paraId="33CD5E6E" w14:textId="77777777" w:rsidR="007E70E3" w:rsidRDefault="007E70E3"/>
    <w:p w14:paraId="68AC81A4" w14:textId="77777777" w:rsidR="007E70E3" w:rsidRDefault="007E70E3">
      <w:pPr>
        <w:pStyle w:val="En-tte"/>
        <w:tabs>
          <w:tab w:val="clear" w:pos="4819"/>
          <w:tab w:val="clear" w:pos="9071"/>
        </w:tabs>
      </w:pPr>
    </w:p>
    <w:p w14:paraId="3CF66F0F" w14:textId="77777777" w:rsidR="007E70E3" w:rsidRDefault="007E70E3">
      <w:pPr>
        <w:pStyle w:val="En-tte"/>
        <w:tabs>
          <w:tab w:val="clear" w:pos="4819"/>
          <w:tab w:val="clear" w:pos="9071"/>
        </w:tabs>
      </w:pPr>
    </w:p>
    <w:p w14:paraId="550F5D4D" w14:textId="77777777" w:rsidR="007E70E3" w:rsidRDefault="007E70E3">
      <w:pPr>
        <w:pStyle w:val="En-tte"/>
        <w:tabs>
          <w:tab w:val="clear" w:pos="4819"/>
          <w:tab w:val="clear" w:pos="9071"/>
        </w:tabs>
      </w:pPr>
    </w:p>
    <w:p w14:paraId="497B3E6B" w14:textId="77777777" w:rsidR="007E70E3" w:rsidRDefault="007E70E3">
      <w:pPr>
        <w:pStyle w:val="Article"/>
      </w:pPr>
      <w:r>
        <w:t>Article 1 – Objet</w:t>
      </w:r>
    </w:p>
    <w:p w14:paraId="18167AD8" w14:textId="39DA96B6" w:rsidR="007E70E3" w:rsidRDefault="007E70E3">
      <w:pPr>
        <w:pStyle w:val="Textecotutelle"/>
        <w:jc w:val="both"/>
      </w:pPr>
      <w:r>
        <w:t>La présente Convention a pour objet la mise en place d'une procédure de cotutelle de thèse entre les deux établissements susmentionnés définissant les conditions et modalités de préparation</w:t>
      </w:r>
      <w:r w:rsidR="008A2C72">
        <w:t xml:space="preserve"> et de soutenance</w:t>
      </w:r>
      <w:r>
        <w:t xml:space="preserve"> de la thèse de doctorat suivante:</w:t>
      </w:r>
    </w:p>
    <w:p w14:paraId="3173807E" w14:textId="77777777" w:rsidR="007E70E3" w:rsidRDefault="007E70E3">
      <w:pPr>
        <w:keepNext/>
        <w:spacing w:after="120"/>
      </w:pPr>
    </w:p>
    <w:p w14:paraId="37153B50" w14:textId="49BDFF4F" w:rsidR="007E70E3" w:rsidRDefault="007E70E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left" w:pos="1418"/>
        </w:tabs>
        <w:spacing w:after="120"/>
        <w:ind w:left="142" w:right="283"/>
      </w:pPr>
      <w:r>
        <w:t>Doctorant</w:t>
      </w:r>
      <w:r w:rsidR="008D48AC" w:rsidRPr="007E0A41">
        <w:rPr>
          <w:highlight w:val="yellow"/>
        </w:rPr>
        <w:t>(e)</w:t>
      </w:r>
      <w:r w:rsidRPr="007E0A41">
        <w:rPr>
          <w:highlight w:val="yellow"/>
        </w:rPr>
        <w:t>:</w:t>
      </w:r>
      <w:r>
        <w:rPr>
          <w:b/>
        </w:rPr>
        <w:tab/>
      </w:r>
      <w:r w:rsidRPr="007E0A41">
        <w:rPr>
          <w:b/>
          <w:highlight w:val="yellow"/>
        </w:rPr>
        <w:t>Mme/M. Prénom NOM</w:t>
      </w:r>
      <w:r>
        <w:t>, ci-après "</w:t>
      </w:r>
      <w:r w:rsidR="006D0DA2" w:rsidRPr="006D0DA2">
        <w:t xml:space="preserve"> </w:t>
      </w:r>
      <w:r w:rsidR="006D0DA2" w:rsidRPr="007E0A41">
        <w:rPr>
          <w:highlight w:val="yellow"/>
        </w:rPr>
        <w:t>le/la doctorant(e)</w:t>
      </w:r>
      <w:r w:rsidR="006D0DA2">
        <w:t xml:space="preserve"> </w:t>
      </w:r>
      <w:r>
        <w:t>"</w:t>
      </w:r>
    </w:p>
    <w:p w14:paraId="44914839" w14:textId="0D735495" w:rsidR="007E70E3" w:rsidRDefault="007E70E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left" w:pos="1418"/>
        </w:tabs>
        <w:spacing w:after="120"/>
        <w:ind w:left="142" w:right="283"/>
      </w:pPr>
      <w:r>
        <w:t>Discipline:</w:t>
      </w:r>
      <w:r>
        <w:rPr>
          <w:b/>
        </w:rPr>
        <w:tab/>
      </w:r>
      <w:r w:rsidRPr="009C27B4">
        <w:rPr>
          <w:b/>
          <w:highlight w:val="yellow"/>
        </w:rPr>
        <w:t>Discipline</w:t>
      </w:r>
      <w:r w:rsidR="009C27B4" w:rsidRPr="009C27B4">
        <w:rPr>
          <w:b/>
          <w:highlight w:val="yellow"/>
        </w:rPr>
        <w:t xml:space="preserve"> scientifique</w:t>
      </w:r>
    </w:p>
    <w:p w14:paraId="148C9C95" w14:textId="77777777" w:rsidR="007E70E3" w:rsidRDefault="007E70E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left" w:pos="1418"/>
        </w:tabs>
        <w:spacing w:after="120"/>
        <w:ind w:left="1418" w:right="283" w:hanging="1276"/>
      </w:pPr>
      <w:r>
        <w:t>Titre:</w:t>
      </w:r>
      <w:r>
        <w:rPr>
          <w:b/>
        </w:rPr>
        <w:tab/>
        <w:t>Titre de la thèse</w:t>
      </w:r>
    </w:p>
    <w:p w14:paraId="715FCCDA" w14:textId="03C0F77D" w:rsidR="00363418" w:rsidRDefault="00363418" w:rsidP="0036341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after="120"/>
        <w:ind w:left="142" w:right="283"/>
        <w:jc w:val="both"/>
      </w:pPr>
      <w:r>
        <w:t>Année d’inscription en thèse à l’Université de Genève :</w:t>
      </w:r>
      <w:r w:rsidR="00E12B9A">
        <w:t xml:space="preserve"> </w:t>
      </w:r>
      <w:r w:rsidR="00E12B9A" w:rsidRPr="007E0A41">
        <w:rPr>
          <w:highlight w:val="yellow"/>
        </w:rPr>
        <w:t>XX</w:t>
      </w:r>
      <w:r w:rsidR="007E0A41" w:rsidRPr="007E0A41">
        <w:rPr>
          <w:highlight w:val="yellow"/>
        </w:rPr>
        <w:t>X</w:t>
      </w:r>
      <w:r w:rsidR="00E12B9A" w:rsidRPr="007E0A41">
        <w:rPr>
          <w:highlight w:val="yellow"/>
        </w:rPr>
        <w:t>X</w:t>
      </w:r>
      <w:r w:rsidR="007E0A41" w:rsidRPr="007E0A41">
        <w:rPr>
          <w:highlight w:val="yellow"/>
        </w:rPr>
        <w:t>-YYYY</w:t>
      </w:r>
    </w:p>
    <w:p w14:paraId="0342C767" w14:textId="0B8827F8" w:rsidR="00363418" w:rsidRDefault="00363418" w:rsidP="0036341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after="120"/>
        <w:ind w:left="142" w:right="283"/>
        <w:jc w:val="both"/>
      </w:pPr>
      <w:r>
        <w:t xml:space="preserve">Année d’inscription en thèse à </w:t>
      </w:r>
      <w:r w:rsidR="007E0A41" w:rsidRPr="007E0A41">
        <w:rPr>
          <w:highlight w:val="yellow"/>
        </w:rPr>
        <w:t>Nom de l’établissement partenaire</w:t>
      </w:r>
      <w:r w:rsidR="007E0A41">
        <w:t xml:space="preserve"> </w:t>
      </w:r>
      <w:r>
        <w:t>:</w:t>
      </w:r>
      <w:r w:rsidR="007E0A41">
        <w:t xml:space="preserve"> </w:t>
      </w:r>
      <w:r w:rsidR="00E12B9A" w:rsidRPr="007E0A41">
        <w:rPr>
          <w:highlight w:val="yellow"/>
        </w:rPr>
        <w:t>XXXX</w:t>
      </w:r>
      <w:r w:rsidR="007E0A41" w:rsidRPr="007E0A41">
        <w:rPr>
          <w:highlight w:val="yellow"/>
        </w:rPr>
        <w:t>-YYYY</w:t>
      </w:r>
    </w:p>
    <w:p w14:paraId="33E865CD" w14:textId="45B4D11D" w:rsidR="00363418" w:rsidRDefault="00363418" w:rsidP="0036341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after="120"/>
        <w:ind w:left="142" w:right="283"/>
        <w:jc w:val="both"/>
      </w:pPr>
      <w:r>
        <w:t xml:space="preserve">La soutenance de la thèse devra avoir lieu au plus tard </w:t>
      </w:r>
      <w:r w:rsidR="008E0E88">
        <w:t>durant l’année académique</w:t>
      </w:r>
      <w:r>
        <w:rPr>
          <w:b/>
        </w:rPr>
        <w:t xml:space="preserve"> </w:t>
      </w:r>
      <w:r w:rsidR="007E0A41" w:rsidRPr="007E0A41">
        <w:rPr>
          <w:b/>
          <w:highlight w:val="yellow"/>
        </w:rPr>
        <w:t>XXXX-YYYY</w:t>
      </w:r>
    </w:p>
    <w:p w14:paraId="759649D4" w14:textId="77777777" w:rsidR="007E70E3" w:rsidRDefault="007E70E3">
      <w:pPr>
        <w:pStyle w:val="Article"/>
        <w:keepNext w:val="0"/>
        <w:keepLines w:val="0"/>
        <w:widowControl w:val="0"/>
        <w:rPr>
          <w:b/>
        </w:rPr>
      </w:pPr>
    </w:p>
    <w:p w14:paraId="219B517D" w14:textId="0599691D" w:rsidR="007E70E3" w:rsidRDefault="007E70E3">
      <w:pPr>
        <w:pStyle w:val="Textecotutelle"/>
        <w:jc w:val="both"/>
      </w:pPr>
      <w:r w:rsidRPr="007E0A41">
        <w:rPr>
          <w:highlight w:val="yellow"/>
        </w:rPr>
        <w:t>Le</w:t>
      </w:r>
      <w:r w:rsidR="008D48AC" w:rsidRPr="007E0A41">
        <w:rPr>
          <w:highlight w:val="yellow"/>
        </w:rPr>
        <w:t>/la</w:t>
      </w:r>
      <w:r w:rsidRPr="007E0A41">
        <w:rPr>
          <w:highlight w:val="yellow"/>
        </w:rPr>
        <w:t xml:space="preserve"> doctorant</w:t>
      </w:r>
      <w:r w:rsidR="008D48AC" w:rsidRPr="007E0A41">
        <w:rPr>
          <w:highlight w:val="yellow"/>
        </w:rPr>
        <w:t>(e)</w:t>
      </w:r>
      <w:r>
        <w:t xml:space="preserve"> devra satisfaire aux exigences prévues par chacun des établissements en matière d’admission aux études de doctorat, d’enseignements et d’examens, de préparation de la thèse et d’obtention du titre de docteur.</w:t>
      </w:r>
    </w:p>
    <w:p w14:paraId="5E91EB78" w14:textId="77777777" w:rsidR="007E70E3" w:rsidRDefault="007E70E3"/>
    <w:p w14:paraId="1F034A3D" w14:textId="77777777" w:rsidR="007E70E3" w:rsidRDefault="007E70E3" w:rsidP="00291725">
      <w:pPr>
        <w:pStyle w:val="Article"/>
        <w:spacing w:before="120" w:after="0"/>
      </w:pPr>
      <w:r>
        <w:br w:type="page"/>
      </w:r>
      <w:r>
        <w:lastRenderedPageBreak/>
        <w:t>Article 2 – Répartition du temps de travail</w:t>
      </w:r>
    </w:p>
    <w:p w14:paraId="5C43D25C" w14:textId="6965E89B" w:rsidR="007E70E3" w:rsidRDefault="007E70E3" w:rsidP="00291725">
      <w:pPr>
        <w:pStyle w:val="Corpsdetexte2"/>
        <w:spacing w:before="120" w:after="0"/>
      </w:pPr>
      <w:r>
        <w:t>Les périodes de travail dans chacun des deux établissements seront fixées d'un commun accord par les codirecteurs</w:t>
      </w:r>
      <w:r w:rsidR="00645D27">
        <w:t>-</w:t>
      </w:r>
      <w:r w:rsidR="00645D27" w:rsidRPr="003E377C">
        <w:rPr>
          <w:highlight w:val="yellow"/>
        </w:rPr>
        <w:t>trices</w:t>
      </w:r>
      <w:r>
        <w:t xml:space="preserve"> de thèse qui veilleront à une répartition équilibrée entre les deux sites.</w:t>
      </w:r>
    </w:p>
    <w:p w14:paraId="30EA0936" w14:textId="77777777" w:rsidR="007E70E3" w:rsidRDefault="007E70E3" w:rsidP="00291725">
      <w:pPr>
        <w:pStyle w:val="En-tte"/>
        <w:widowControl w:val="0"/>
        <w:tabs>
          <w:tab w:val="clear" w:pos="4819"/>
          <w:tab w:val="clear" w:pos="9071"/>
        </w:tabs>
        <w:spacing w:before="120"/>
      </w:pPr>
    </w:p>
    <w:p w14:paraId="1D7024C7" w14:textId="77777777" w:rsidR="007E70E3" w:rsidRDefault="007E70E3" w:rsidP="00291725">
      <w:pPr>
        <w:pStyle w:val="Article"/>
        <w:spacing w:before="120" w:after="0"/>
      </w:pPr>
      <w:r>
        <w:t>Article 3 – Droits d'inscription</w:t>
      </w:r>
    </w:p>
    <w:p w14:paraId="723F96B2" w14:textId="4CE57740" w:rsidR="007E70E3" w:rsidRDefault="00D8051B" w:rsidP="00291725">
      <w:pPr>
        <w:keepNext/>
        <w:keepLines/>
        <w:spacing w:before="120"/>
        <w:jc w:val="both"/>
      </w:pPr>
      <w:r w:rsidRPr="007E0A41">
        <w:rPr>
          <w:highlight w:val="yellow"/>
        </w:rPr>
        <w:t>Le/la doctorant(e)</w:t>
      </w:r>
      <w:r>
        <w:t xml:space="preserve"> </w:t>
      </w:r>
      <w:r w:rsidR="007E70E3">
        <w:t xml:space="preserve">sera </w:t>
      </w:r>
      <w:r w:rsidR="007E70E3" w:rsidRPr="007E0A41">
        <w:rPr>
          <w:highlight w:val="yellow"/>
        </w:rPr>
        <w:t>inscrit</w:t>
      </w:r>
      <w:r w:rsidRPr="007E0A41">
        <w:rPr>
          <w:highlight w:val="yellow"/>
        </w:rPr>
        <w:t>(e)</w:t>
      </w:r>
      <w:r w:rsidR="007E70E3" w:rsidRPr="007E0A41">
        <w:rPr>
          <w:highlight w:val="yellow"/>
        </w:rPr>
        <w:t xml:space="preserve"> </w:t>
      </w:r>
      <w:r w:rsidR="007E70E3">
        <w:t>dans chacun des deux établissements</w:t>
      </w:r>
      <w:r w:rsidR="008E0E88">
        <w:t xml:space="preserve"> pendant toute la durée de </w:t>
      </w:r>
      <w:r w:rsidR="00A70A62">
        <w:t>son doctorat</w:t>
      </w:r>
      <w:r w:rsidR="007E70E3">
        <w:t>.</w:t>
      </w:r>
    </w:p>
    <w:p w14:paraId="0C85118B" w14:textId="20814A9B" w:rsidR="008E0E88" w:rsidRDefault="008E0E88" w:rsidP="00291725">
      <w:pPr>
        <w:spacing w:before="120"/>
        <w:jc w:val="both"/>
      </w:pPr>
      <w:r>
        <w:rPr>
          <w:szCs w:val="24"/>
        </w:rPr>
        <w:t xml:space="preserve">A l'Université de Genève, </w:t>
      </w:r>
      <w:r w:rsidR="00BA7A06">
        <w:rPr>
          <w:highlight w:val="yellow"/>
        </w:rPr>
        <w:t>l</w:t>
      </w:r>
      <w:r w:rsidR="00D8051B" w:rsidRPr="007E0A41">
        <w:rPr>
          <w:highlight w:val="yellow"/>
        </w:rPr>
        <w:t xml:space="preserve">e/la doctorant(e) </w:t>
      </w:r>
      <w:r>
        <w:rPr>
          <w:szCs w:val="24"/>
        </w:rPr>
        <w:t>devra s’acquitter de l’ensemble des taxes universitaires pour le premier et le dernier semestre d’inscription au doctorat</w:t>
      </w:r>
      <w:r w:rsidR="00320B88">
        <w:rPr>
          <w:szCs w:val="24"/>
        </w:rPr>
        <w:t xml:space="preserve">, à moins </w:t>
      </w:r>
      <w:r w:rsidR="00320B88" w:rsidRPr="00320B88">
        <w:rPr>
          <w:szCs w:val="24"/>
          <w:highlight w:val="yellow"/>
        </w:rPr>
        <w:t>qu’il/elle</w:t>
      </w:r>
      <w:r w:rsidR="00320B88">
        <w:rPr>
          <w:szCs w:val="24"/>
        </w:rPr>
        <w:t xml:space="preserve"> ait un contrat d’assistanat </w:t>
      </w:r>
      <w:r w:rsidR="00717D55">
        <w:rPr>
          <w:szCs w:val="24"/>
        </w:rPr>
        <w:t xml:space="preserve">au sein de l’Université de Genève </w:t>
      </w:r>
      <w:r w:rsidR="00320B88">
        <w:rPr>
          <w:szCs w:val="24"/>
        </w:rPr>
        <w:t>pour ledit semestre, auquel cas seul</w:t>
      </w:r>
      <w:r w:rsidR="00717D55">
        <w:rPr>
          <w:szCs w:val="24"/>
        </w:rPr>
        <w:t>es</w:t>
      </w:r>
      <w:r w:rsidR="00320B88">
        <w:rPr>
          <w:szCs w:val="24"/>
        </w:rPr>
        <w:t xml:space="preserve"> les taxes fixes sont dues</w:t>
      </w:r>
      <w:r>
        <w:rPr>
          <w:szCs w:val="24"/>
        </w:rPr>
        <w:t xml:space="preserve">. Pour tous les autres semestres d’inscription à l’Université de Genève, </w:t>
      </w:r>
      <w:r w:rsidRPr="007E0A41">
        <w:rPr>
          <w:szCs w:val="24"/>
          <w:highlight w:val="yellow"/>
        </w:rPr>
        <w:t>i</w:t>
      </w:r>
      <w:r w:rsidR="007E0A41">
        <w:rPr>
          <w:szCs w:val="24"/>
          <w:highlight w:val="yellow"/>
        </w:rPr>
        <w:t>l</w:t>
      </w:r>
      <w:r w:rsidR="00D8051B" w:rsidRPr="007E0A41">
        <w:rPr>
          <w:szCs w:val="24"/>
          <w:highlight w:val="yellow"/>
        </w:rPr>
        <w:t>/elle</w:t>
      </w:r>
      <w:r w:rsidR="00D8051B">
        <w:rPr>
          <w:szCs w:val="24"/>
        </w:rPr>
        <w:t xml:space="preserve"> </w:t>
      </w:r>
      <w:r>
        <w:rPr>
          <w:szCs w:val="24"/>
        </w:rPr>
        <w:t xml:space="preserve">sera </w:t>
      </w:r>
      <w:r w:rsidRPr="007E0A41">
        <w:rPr>
          <w:szCs w:val="24"/>
          <w:highlight w:val="yellow"/>
        </w:rPr>
        <w:t>exonéré</w:t>
      </w:r>
      <w:r w:rsidR="00D8051B" w:rsidRPr="007E0A41">
        <w:rPr>
          <w:szCs w:val="24"/>
          <w:highlight w:val="yellow"/>
        </w:rPr>
        <w:t>(e)</w:t>
      </w:r>
      <w:r w:rsidRPr="007E0A41">
        <w:rPr>
          <w:szCs w:val="24"/>
          <w:highlight w:val="yellow"/>
        </w:rPr>
        <w:t xml:space="preserve"> </w:t>
      </w:r>
      <w:r>
        <w:rPr>
          <w:szCs w:val="24"/>
        </w:rPr>
        <w:t>des taxes d’encadrements mais devra s’acquitter des taxes fixes dont le paiement est obligatoire.</w:t>
      </w:r>
    </w:p>
    <w:p w14:paraId="67FEC41B" w14:textId="77777777" w:rsidR="008E0E88" w:rsidRDefault="008E0E88" w:rsidP="00291725">
      <w:pPr>
        <w:spacing w:before="120"/>
        <w:jc w:val="both"/>
        <w:rPr>
          <w:szCs w:val="24"/>
        </w:rPr>
      </w:pPr>
    </w:p>
    <w:p w14:paraId="33B62C02" w14:textId="2449E9FE" w:rsidR="008E0E88" w:rsidRDefault="008E0E88" w:rsidP="00291725">
      <w:pPr>
        <w:keepNext/>
        <w:keepLines/>
        <w:spacing w:before="120"/>
        <w:jc w:val="both"/>
      </w:pPr>
      <w:r>
        <w:rPr>
          <w:szCs w:val="24"/>
        </w:rPr>
        <w:t xml:space="preserve">A </w:t>
      </w:r>
      <w:r w:rsidR="007E0A41" w:rsidRPr="007E0A41">
        <w:rPr>
          <w:highlight w:val="yellow"/>
        </w:rPr>
        <w:t>Nom de l’établissement partenaire</w:t>
      </w:r>
      <w:r w:rsidR="007E0A41">
        <w:t>,</w:t>
      </w:r>
      <w:r>
        <w:rPr>
          <w:szCs w:val="24"/>
        </w:rPr>
        <w:t xml:space="preserve"> </w:t>
      </w:r>
      <w:r w:rsidR="00D8051B" w:rsidRPr="007E0A41">
        <w:rPr>
          <w:highlight w:val="yellow"/>
        </w:rPr>
        <w:t>le/la doctorant(e</w:t>
      </w:r>
      <w:r w:rsidR="00D8051B">
        <w:t xml:space="preserve">) </w:t>
      </w:r>
      <w:r>
        <w:rPr>
          <w:szCs w:val="24"/>
        </w:rPr>
        <w:t>devra s’acquitter de </w:t>
      </w:r>
      <w:r w:rsidR="00D84AAC" w:rsidRPr="00D84AAC">
        <w:rPr>
          <w:szCs w:val="24"/>
          <w:highlight w:val="yellow"/>
        </w:rPr>
        <w:t>…</w:t>
      </w:r>
    </w:p>
    <w:p w14:paraId="6EC3074A" w14:textId="77777777" w:rsidR="007E70E3" w:rsidRDefault="007E70E3" w:rsidP="00291725">
      <w:pPr>
        <w:spacing w:before="120"/>
      </w:pPr>
    </w:p>
    <w:p w14:paraId="4AFB956C" w14:textId="77777777" w:rsidR="007E70E3" w:rsidRDefault="007E70E3" w:rsidP="00291725">
      <w:pPr>
        <w:pStyle w:val="Article"/>
        <w:spacing w:before="120" w:after="0"/>
      </w:pPr>
      <w:r>
        <w:t>Article 4 – Assurance</w:t>
      </w:r>
    </w:p>
    <w:p w14:paraId="30A02DAC" w14:textId="2C830A57" w:rsidR="007E70E3" w:rsidRDefault="00D8051B" w:rsidP="00291725">
      <w:pPr>
        <w:keepNext/>
        <w:keepLines/>
        <w:spacing w:before="120"/>
        <w:jc w:val="both"/>
      </w:pPr>
      <w:r w:rsidRPr="007E0A41">
        <w:rPr>
          <w:highlight w:val="yellow"/>
        </w:rPr>
        <w:t>Le/la doctorant(e)</w:t>
      </w:r>
      <w:r>
        <w:t xml:space="preserve"> </w:t>
      </w:r>
      <w:r w:rsidR="007E70E3">
        <w:t xml:space="preserve">sera obligatoirement </w:t>
      </w:r>
      <w:r w:rsidR="007E70E3" w:rsidRPr="007E0A41">
        <w:rPr>
          <w:highlight w:val="yellow"/>
        </w:rPr>
        <w:t>couvert</w:t>
      </w:r>
      <w:r w:rsidRPr="007E0A41">
        <w:rPr>
          <w:highlight w:val="yellow"/>
        </w:rPr>
        <w:t>(e)</w:t>
      </w:r>
      <w:r w:rsidR="007E70E3" w:rsidRPr="007E0A41">
        <w:rPr>
          <w:highlight w:val="yellow"/>
        </w:rPr>
        <w:t xml:space="preserve"> </w:t>
      </w:r>
      <w:r w:rsidR="007E70E3">
        <w:t xml:space="preserve">contre la maladie et les accidents </w:t>
      </w:r>
      <w:r w:rsidR="00717D55">
        <w:t xml:space="preserve">durant toute la période de la thèse </w:t>
      </w:r>
      <w:r w:rsidR="007E70E3">
        <w:t>dans les deux pays conformément à la législation applicable en la matière dans chacun des pays.</w:t>
      </w:r>
    </w:p>
    <w:p w14:paraId="0C04E65F" w14:textId="77777777" w:rsidR="007E70E3" w:rsidRDefault="007E70E3" w:rsidP="00291725">
      <w:pPr>
        <w:spacing w:before="120"/>
        <w:ind w:left="709" w:hanging="709"/>
      </w:pPr>
    </w:p>
    <w:p w14:paraId="3306778B" w14:textId="77777777" w:rsidR="007E70E3" w:rsidRDefault="007E70E3" w:rsidP="00291725">
      <w:pPr>
        <w:pStyle w:val="Article"/>
        <w:spacing w:before="120" w:after="0"/>
      </w:pPr>
      <w:r>
        <w:t>Article 5 – Codirecteurs de thèse</w:t>
      </w:r>
    </w:p>
    <w:p w14:paraId="1A24EFB5" w14:textId="77777777" w:rsidR="007E70E3" w:rsidRDefault="007E70E3" w:rsidP="00291725">
      <w:pPr>
        <w:keepNext/>
        <w:keepLines/>
        <w:spacing w:before="120"/>
        <w:jc w:val="both"/>
      </w:pPr>
      <w:r>
        <w:t xml:space="preserve">La thèse sera préparée sous la direction commune de : </w:t>
      </w:r>
    </w:p>
    <w:p w14:paraId="160CAEED" w14:textId="007C6037" w:rsidR="007E70E3" w:rsidRDefault="007E70E3" w:rsidP="00291725">
      <w:pPr>
        <w:pStyle w:val="Titre6"/>
        <w:spacing w:before="120" w:after="0"/>
      </w:pPr>
      <w:r>
        <w:t xml:space="preserve">Prénom NOM, </w:t>
      </w:r>
      <w:r w:rsidR="007E0A41">
        <w:t xml:space="preserve">titre et </w:t>
      </w:r>
      <w:r>
        <w:t>fonction</w:t>
      </w:r>
      <w:r w:rsidR="007E0A41">
        <w:t xml:space="preserve"> exacte </w:t>
      </w:r>
      <w:r>
        <w:t>à l'Établissement partenaire</w:t>
      </w:r>
    </w:p>
    <w:p w14:paraId="7F9F681A" w14:textId="77777777" w:rsidR="007E70E3" w:rsidRDefault="007E70E3" w:rsidP="00291725">
      <w:pPr>
        <w:keepNext/>
        <w:keepLines/>
        <w:spacing w:before="120"/>
        <w:jc w:val="both"/>
      </w:pPr>
      <w:r>
        <w:t>et de</w:t>
      </w:r>
    </w:p>
    <w:p w14:paraId="21699B84" w14:textId="13D42B2E" w:rsidR="007E70E3" w:rsidRDefault="007E70E3" w:rsidP="00291725">
      <w:pPr>
        <w:pStyle w:val="Titre6"/>
        <w:spacing w:before="120" w:after="0"/>
      </w:pPr>
      <w:r>
        <w:t xml:space="preserve">Prénom NOM, </w:t>
      </w:r>
      <w:r w:rsidR="007E0A41">
        <w:t xml:space="preserve">titre et </w:t>
      </w:r>
      <w:r>
        <w:t>fonction</w:t>
      </w:r>
      <w:r w:rsidR="007E0A41">
        <w:t xml:space="preserve"> exacte</w:t>
      </w:r>
      <w:r>
        <w:t xml:space="preserve"> à l'Université de Genève</w:t>
      </w:r>
    </w:p>
    <w:p w14:paraId="6B7FEA59" w14:textId="2717BFCE" w:rsidR="007E70E3" w:rsidRDefault="007E70E3" w:rsidP="00291725">
      <w:pPr>
        <w:keepNext/>
        <w:keepLines/>
        <w:spacing w:before="120"/>
        <w:jc w:val="both"/>
      </w:pPr>
      <w:r>
        <w:t>qui s'engagent à exercer pleinement la fonction de directeur</w:t>
      </w:r>
      <w:r w:rsidR="00717D55">
        <w:t>-</w:t>
      </w:r>
      <w:r w:rsidR="00717D55" w:rsidRPr="003E377C">
        <w:rPr>
          <w:highlight w:val="yellow"/>
        </w:rPr>
        <w:t>trice</w:t>
      </w:r>
      <w:r>
        <w:t xml:space="preserve"> de thèse auprès </w:t>
      </w:r>
      <w:r w:rsidRPr="003E377C">
        <w:rPr>
          <w:highlight w:val="yellow"/>
        </w:rPr>
        <w:t>du</w:t>
      </w:r>
      <w:r w:rsidR="00717D55" w:rsidRPr="003E377C">
        <w:rPr>
          <w:highlight w:val="yellow"/>
        </w:rPr>
        <w:t>/de la</w:t>
      </w:r>
      <w:r w:rsidRPr="003E377C">
        <w:rPr>
          <w:highlight w:val="yellow"/>
        </w:rPr>
        <w:t xml:space="preserve"> doctorant</w:t>
      </w:r>
      <w:r w:rsidR="00717D55" w:rsidRPr="003E377C">
        <w:rPr>
          <w:highlight w:val="yellow"/>
        </w:rPr>
        <w:t>-e</w:t>
      </w:r>
      <w:r>
        <w:t xml:space="preserve">. Leur rôle est défini par la </w:t>
      </w:r>
      <w:r w:rsidR="00717D55">
        <w:t>règlementation</w:t>
      </w:r>
      <w:r>
        <w:t xml:space="preserve"> en vigueur au sein de chaque établissement.</w:t>
      </w:r>
    </w:p>
    <w:p w14:paraId="254E388B" w14:textId="77777777" w:rsidR="007E70E3" w:rsidRDefault="007E70E3" w:rsidP="00291725">
      <w:pPr>
        <w:spacing w:before="120"/>
        <w:ind w:left="709" w:hanging="709"/>
      </w:pPr>
    </w:p>
    <w:p w14:paraId="44DBE8AA" w14:textId="30B44AB1" w:rsidR="007E70E3" w:rsidRDefault="007E70E3" w:rsidP="00291725">
      <w:pPr>
        <w:pStyle w:val="Article"/>
        <w:spacing w:before="120" w:after="0"/>
      </w:pPr>
      <w:r>
        <w:t xml:space="preserve">Article 6 – </w:t>
      </w:r>
      <w:r w:rsidR="00717D55">
        <w:t>S</w:t>
      </w:r>
      <w:r>
        <w:t xml:space="preserve">outenance </w:t>
      </w:r>
      <w:r w:rsidR="00717D55">
        <w:t xml:space="preserve">de thèse </w:t>
      </w:r>
      <w:r>
        <w:t>et jury</w:t>
      </w:r>
      <w:r w:rsidR="00717D55">
        <w:t xml:space="preserve"> de thèse</w:t>
      </w:r>
    </w:p>
    <w:p w14:paraId="43799621" w14:textId="2D7024D0" w:rsidR="007E70E3" w:rsidRDefault="007E70E3" w:rsidP="00291725">
      <w:pPr>
        <w:pStyle w:val="Textecotutelle"/>
        <w:spacing w:before="120" w:after="0"/>
        <w:jc w:val="both"/>
      </w:pPr>
      <w:r>
        <w:t>La soutenance de thèse, unique aux deux établissements, se déroulera à</w:t>
      </w:r>
      <w:r>
        <w:rPr>
          <w:b/>
        </w:rPr>
        <w:t xml:space="preserve"> </w:t>
      </w:r>
      <w:r w:rsidR="009C27B4" w:rsidRPr="009C27B4">
        <w:rPr>
          <w:b/>
          <w:highlight w:val="yellow"/>
        </w:rPr>
        <w:t>Nom de l’établissement</w:t>
      </w:r>
      <w:r w:rsidR="009C27B4">
        <w:rPr>
          <w:b/>
        </w:rPr>
        <w:t>.</w:t>
      </w:r>
    </w:p>
    <w:p w14:paraId="2A8137B2" w14:textId="0D17DB29" w:rsidR="007E70E3" w:rsidRDefault="007E70E3" w:rsidP="00291725">
      <w:pPr>
        <w:pStyle w:val="Textecotutelle"/>
        <w:spacing w:before="120" w:after="0"/>
        <w:jc w:val="both"/>
      </w:pPr>
      <w:r>
        <w:t>Le jury de soutenance sera formé à parité par des représentant</w:t>
      </w:r>
      <w:r w:rsidR="00717D55">
        <w:t>-e-</w:t>
      </w:r>
      <w:r>
        <w:t>s scientifiques désigné</w:t>
      </w:r>
      <w:r w:rsidR="00717D55">
        <w:t>-e-</w:t>
      </w:r>
      <w:r>
        <w:t xml:space="preserve">s par chacun des deux établissements et conformément aux dispositions réglementaires propres à chacun d'entre eux. Il devra comporter obligatoirement les </w:t>
      </w:r>
      <w:r w:rsidRPr="009A27CF">
        <w:rPr>
          <w:highlight w:val="yellow"/>
        </w:rPr>
        <w:t>deux codirecteurs</w:t>
      </w:r>
      <w:r w:rsidR="00717D55">
        <w:t>-</w:t>
      </w:r>
      <w:r w:rsidR="00717D55" w:rsidRPr="003E377C">
        <w:rPr>
          <w:highlight w:val="yellow"/>
        </w:rPr>
        <w:t>trices</w:t>
      </w:r>
      <w:r>
        <w:t xml:space="preserve"> de thèse et un membre externe aux deux établissements.</w:t>
      </w:r>
    </w:p>
    <w:p w14:paraId="3A427AFC" w14:textId="0692D782" w:rsidR="007E70E3" w:rsidRDefault="007E70E3" w:rsidP="00291725">
      <w:pPr>
        <w:pStyle w:val="Textecotutelle"/>
        <w:spacing w:before="120" w:after="0"/>
        <w:jc w:val="both"/>
        <w:rPr>
          <w:color w:val="000000"/>
        </w:rPr>
      </w:pPr>
      <w:r w:rsidRPr="00BD71E8">
        <w:rPr>
          <w:color w:val="000000"/>
        </w:rPr>
        <w:t>Chaque établissement fait sienne la question de la prise en charge des frais de transport et de séjour de ses représentant</w:t>
      </w:r>
      <w:r w:rsidR="00717D55">
        <w:rPr>
          <w:color w:val="000000"/>
        </w:rPr>
        <w:t>-e-</w:t>
      </w:r>
      <w:r w:rsidRPr="00BD71E8">
        <w:rPr>
          <w:color w:val="000000"/>
        </w:rPr>
        <w:t xml:space="preserve">s scientifiques. Les frais </w:t>
      </w:r>
      <w:r w:rsidR="002D54F0">
        <w:rPr>
          <w:color w:val="000000"/>
        </w:rPr>
        <w:t>de séjour</w:t>
      </w:r>
      <w:r w:rsidR="00BE4EC7">
        <w:rPr>
          <w:color w:val="000000"/>
        </w:rPr>
        <w:t xml:space="preserve"> et de transport </w:t>
      </w:r>
      <w:r w:rsidRPr="00BD71E8">
        <w:rPr>
          <w:color w:val="000000"/>
        </w:rPr>
        <w:t>des juré</w:t>
      </w:r>
      <w:r w:rsidR="00717D55">
        <w:rPr>
          <w:color w:val="000000"/>
        </w:rPr>
        <w:t>-e-</w:t>
      </w:r>
      <w:r w:rsidRPr="00BD71E8">
        <w:rPr>
          <w:color w:val="000000"/>
        </w:rPr>
        <w:t>s extérieurs sont partagés à part</w:t>
      </w:r>
      <w:r w:rsidR="00A33021">
        <w:rPr>
          <w:color w:val="000000"/>
        </w:rPr>
        <w:t>s</w:t>
      </w:r>
      <w:r w:rsidRPr="00BD71E8">
        <w:rPr>
          <w:color w:val="000000"/>
        </w:rPr>
        <w:t xml:space="preserve"> égales entre les deux établissements.</w:t>
      </w:r>
    </w:p>
    <w:p w14:paraId="2374EECA" w14:textId="77777777" w:rsidR="00363418" w:rsidRPr="00363418" w:rsidRDefault="00363418" w:rsidP="00291725">
      <w:pPr>
        <w:pStyle w:val="Textecotutelle"/>
        <w:spacing w:before="120" w:after="0"/>
        <w:jc w:val="both"/>
        <w:rPr>
          <w:color w:val="000000"/>
        </w:rPr>
      </w:pPr>
    </w:p>
    <w:p w14:paraId="57F97BAC" w14:textId="77777777" w:rsidR="007E70E3" w:rsidRDefault="007E70E3" w:rsidP="00291725">
      <w:pPr>
        <w:pStyle w:val="Article"/>
        <w:spacing w:before="120" w:after="0"/>
      </w:pPr>
      <w:r>
        <w:lastRenderedPageBreak/>
        <w:t>Article 7 – Langue</w:t>
      </w:r>
    </w:p>
    <w:p w14:paraId="190A497B" w14:textId="77777777" w:rsidR="007E70E3" w:rsidRDefault="007E70E3" w:rsidP="00291725">
      <w:pPr>
        <w:pStyle w:val="Textecotutelle"/>
        <w:spacing w:before="120" w:after="0"/>
        <w:jc w:val="both"/>
      </w:pPr>
      <w:r>
        <w:t>La langue de rédaction de la thèse et de son résumé doit correspond</w:t>
      </w:r>
      <w:r w:rsidR="00A67F21">
        <w:t>re aux exigences en vigueur dans les deux établissements partenaires</w:t>
      </w:r>
      <w:r>
        <w:t>.</w:t>
      </w:r>
    </w:p>
    <w:p w14:paraId="3AB1BEEA" w14:textId="57EDDFDD" w:rsidR="007E70E3" w:rsidRDefault="007E70E3" w:rsidP="00291725">
      <w:pPr>
        <w:pStyle w:val="Textecotutelle"/>
        <w:spacing w:before="120" w:after="0"/>
        <w:jc w:val="both"/>
      </w:pPr>
      <w:r>
        <w:t>La thèse sera rédigée en</w:t>
      </w:r>
      <w:r>
        <w:rPr>
          <w:b/>
        </w:rPr>
        <w:t xml:space="preserve"> </w:t>
      </w:r>
      <w:r w:rsidRPr="009A27CF">
        <w:rPr>
          <w:b/>
          <w:highlight w:val="yellow"/>
        </w:rPr>
        <w:t>langue de la thèse</w:t>
      </w:r>
      <w:r>
        <w:t xml:space="preserve">, le résumé en </w:t>
      </w:r>
      <w:r w:rsidRPr="009A27CF">
        <w:rPr>
          <w:b/>
          <w:highlight w:val="yellow"/>
        </w:rPr>
        <w:t>langue du résumé</w:t>
      </w:r>
      <w:r>
        <w:t xml:space="preserve"> et donnera lieu lors de la soutenance à une communication orale en </w:t>
      </w:r>
      <w:r w:rsidRPr="009A27CF">
        <w:rPr>
          <w:b/>
          <w:highlight w:val="yellow"/>
        </w:rPr>
        <w:t>langue de la soutenance</w:t>
      </w:r>
      <w:r w:rsidR="009A27CF">
        <w:rPr>
          <w:b/>
        </w:rPr>
        <w:t>.</w:t>
      </w:r>
    </w:p>
    <w:p w14:paraId="4FF5D892" w14:textId="77777777" w:rsidR="007E70E3" w:rsidRDefault="007E70E3" w:rsidP="00291725">
      <w:pPr>
        <w:pStyle w:val="En-tte"/>
        <w:tabs>
          <w:tab w:val="clear" w:pos="4819"/>
          <w:tab w:val="clear" w:pos="9071"/>
        </w:tabs>
        <w:spacing w:before="120"/>
      </w:pPr>
    </w:p>
    <w:p w14:paraId="25823068" w14:textId="77777777" w:rsidR="007E70E3" w:rsidRDefault="007E70E3" w:rsidP="00291725">
      <w:pPr>
        <w:pStyle w:val="Article"/>
        <w:spacing w:before="120" w:after="0"/>
      </w:pPr>
      <w:r>
        <w:t>Article 8 – Échange d'informations</w:t>
      </w:r>
    </w:p>
    <w:p w14:paraId="0E87D7AE" w14:textId="09DB8465" w:rsidR="007E70E3" w:rsidRDefault="007E70E3" w:rsidP="00291725">
      <w:pPr>
        <w:pStyle w:val="Textecotutelle"/>
        <w:spacing w:before="120" w:after="0"/>
        <w:jc w:val="both"/>
      </w:pPr>
      <w:r>
        <w:t xml:space="preserve">Les deux établissements, par l'intermédiaire des </w:t>
      </w:r>
      <w:r w:rsidR="003E377C" w:rsidRPr="003E377C">
        <w:rPr>
          <w:highlight w:val="yellow"/>
        </w:rPr>
        <w:t>co</w:t>
      </w:r>
      <w:r w:rsidRPr="003E377C">
        <w:rPr>
          <w:highlight w:val="yellow"/>
        </w:rPr>
        <w:t>directeur</w:t>
      </w:r>
      <w:r w:rsidR="0010307A" w:rsidRPr="003E377C">
        <w:rPr>
          <w:highlight w:val="yellow"/>
        </w:rPr>
        <w:t>s</w:t>
      </w:r>
      <w:r w:rsidR="0010307A">
        <w:rPr>
          <w:highlight w:val="yellow"/>
        </w:rPr>
        <w:t>-trice</w:t>
      </w:r>
      <w:r w:rsidRPr="009A27CF">
        <w:rPr>
          <w:highlight w:val="yellow"/>
        </w:rPr>
        <w:t>s</w:t>
      </w:r>
      <w:r w:rsidRPr="003E377C">
        <w:t xml:space="preserve"> de thèse </w:t>
      </w:r>
      <w:r w:rsidRPr="009A27CF">
        <w:rPr>
          <w:highlight w:val="yellow"/>
        </w:rPr>
        <w:t>respectifs</w:t>
      </w:r>
      <w:r w:rsidR="0010307A">
        <w:rPr>
          <w:highlight w:val="yellow"/>
        </w:rPr>
        <w:t>-ives</w:t>
      </w:r>
      <w:r>
        <w:t>, se communiqueront mutuellement toutes les informations et documentations utiles à l'organisation de la cotutelle de thèse faisant l'objet de la présente Convention.</w:t>
      </w:r>
    </w:p>
    <w:p w14:paraId="0C69F625" w14:textId="4B02A501" w:rsidR="007E70E3" w:rsidRDefault="007E70E3" w:rsidP="00291725">
      <w:pPr>
        <w:pStyle w:val="Textecotutelle"/>
        <w:spacing w:before="120" w:after="0"/>
        <w:jc w:val="both"/>
      </w:pPr>
      <w:r>
        <w:t>Les deux établissements s'engagent notamment à s</w:t>
      </w:r>
      <w:r w:rsidR="0010307A">
        <w:t>’échanger</w:t>
      </w:r>
      <w:r>
        <w:t xml:space="preserve"> mutuellement la documentation relative aux dispositions réglementaires et/ou techniques applicables sur chacun des deux sites en matière de dépôt et de reproduction des thèses.</w:t>
      </w:r>
    </w:p>
    <w:p w14:paraId="5814AB4D" w14:textId="77777777" w:rsidR="007E70E3" w:rsidRDefault="007E70E3" w:rsidP="00291725">
      <w:pPr>
        <w:pStyle w:val="En-tte"/>
        <w:spacing w:before="120"/>
      </w:pPr>
    </w:p>
    <w:p w14:paraId="2BFC9C37" w14:textId="3B00E3D2" w:rsidR="007E70E3" w:rsidRDefault="007E70E3" w:rsidP="00291725">
      <w:pPr>
        <w:pStyle w:val="Article"/>
        <w:spacing w:before="120" w:after="0"/>
      </w:pPr>
      <w:r>
        <w:t>Article 9 – Publication de la thèse</w:t>
      </w:r>
    </w:p>
    <w:p w14:paraId="1501AB65" w14:textId="57CD260D" w:rsidR="007E70E3" w:rsidRDefault="007E70E3" w:rsidP="00291725">
      <w:pPr>
        <w:pStyle w:val="Textecotutelle"/>
        <w:spacing w:before="120" w:after="0"/>
        <w:jc w:val="both"/>
      </w:pPr>
      <w:r>
        <w:t>La publication de la thèse ser</w:t>
      </w:r>
      <w:r w:rsidR="0010307A">
        <w:t>a</w:t>
      </w:r>
      <w:r>
        <w:t xml:space="preserve"> assurée conformément aux procédures spécifiques à chaque établissement.</w:t>
      </w:r>
    </w:p>
    <w:p w14:paraId="7C190B1E" w14:textId="77777777" w:rsidR="007E70E3" w:rsidRDefault="007E70E3" w:rsidP="00291725">
      <w:pPr>
        <w:spacing w:before="120"/>
      </w:pPr>
    </w:p>
    <w:p w14:paraId="67CC7E66" w14:textId="77777777" w:rsidR="007E70E3" w:rsidRDefault="007E70E3" w:rsidP="00291725">
      <w:pPr>
        <w:pStyle w:val="Article"/>
        <w:spacing w:before="120" w:after="0"/>
      </w:pPr>
      <w:r>
        <w:t>Article 10 – Dépôt, signalement et reproduction de la thèse</w:t>
      </w:r>
    </w:p>
    <w:p w14:paraId="2B19FCAD" w14:textId="77777777" w:rsidR="007E70E3" w:rsidRDefault="007E70E3" w:rsidP="00291725">
      <w:pPr>
        <w:pStyle w:val="Textecotutelle"/>
        <w:spacing w:before="120" w:after="0"/>
        <w:jc w:val="both"/>
      </w:pPr>
      <w:r>
        <w:t>Les modalités de dépôt, signalement et reproduction des thèses sont régies par la réglementation en vigueur dans chaque établissement.</w:t>
      </w:r>
    </w:p>
    <w:p w14:paraId="1EFF48B9" w14:textId="77777777" w:rsidR="007E70E3" w:rsidRDefault="007E70E3" w:rsidP="00291725">
      <w:pPr>
        <w:spacing w:before="120"/>
      </w:pPr>
    </w:p>
    <w:p w14:paraId="4295ACCF" w14:textId="77777777" w:rsidR="007E70E3" w:rsidRDefault="007E70E3" w:rsidP="00291725">
      <w:pPr>
        <w:pStyle w:val="Article"/>
        <w:spacing w:before="120" w:after="0"/>
      </w:pPr>
      <w:r>
        <w:t>Article 11 – Diplôme délivré</w:t>
      </w:r>
    </w:p>
    <w:p w14:paraId="0313659B" w14:textId="77777777" w:rsidR="007E70E3" w:rsidRDefault="007E70E3" w:rsidP="00291725">
      <w:pPr>
        <w:pStyle w:val="Textecotutelle"/>
        <w:spacing w:before="120" w:after="0"/>
        <w:jc w:val="both"/>
      </w:pPr>
      <w:r>
        <w:t xml:space="preserve">Conformément à la réglementation en vigueur dans chaque établissement et sur la base d'un rapport favorable du jury de soutenance, chacun des deux établissements s'engage à délivrer le grade de docteur </w:t>
      </w:r>
      <w:r w:rsidRPr="008D578B">
        <w:rPr>
          <w:color w:val="000000"/>
        </w:rPr>
        <w:t>par l’intermédiaire de deux diplômes pour la même thèse.</w:t>
      </w:r>
      <w:r>
        <w:t xml:space="preserve"> Le texte des diplômes devra préciser qu'il s'agit d'un diplôme de doctorat en cotutelle entre </w:t>
      </w:r>
      <w:r w:rsidRPr="004C307E">
        <w:rPr>
          <w:b/>
          <w:highlight w:val="yellow"/>
        </w:rPr>
        <w:t>l’Établissement partenaire</w:t>
      </w:r>
      <w:r>
        <w:t xml:space="preserve"> et l’Université de Genève.</w:t>
      </w:r>
    </w:p>
    <w:p w14:paraId="1A2DAE13" w14:textId="77777777" w:rsidR="007E70E3" w:rsidRDefault="007E70E3" w:rsidP="00291725">
      <w:pPr>
        <w:pStyle w:val="Textecotutelle"/>
        <w:spacing w:before="120" w:after="0"/>
        <w:jc w:val="both"/>
      </w:pPr>
      <w:r>
        <w:t>Intitulé du diplôme qui sera délivré par l’Université de Genève :</w:t>
      </w:r>
    </w:p>
    <w:p w14:paraId="657BBC4F" w14:textId="17125067" w:rsidR="007E70E3" w:rsidRDefault="009A27CF" w:rsidP="00291725">
      <w:pPr>
        <w:pStyle w:val="Textecotutelle"/>
        <w:spacing w:before="120" w:after="0"/>
        <w:jc w:val="both"/>
        <w:rPr>
          <w:b/>
        </w:rPr>
      </w:pPr>
      <w:r w:rsidRPr="009A27CF">
        <w:rPr>
          <w:b/>
          <w:highlight w:val="yellow"/>
        </w:rPr>
        <w:t>Doctorat ès</w:t>
      </w:r>
      <w:r w:rsidR="0010307A">
        <w:rPr>
          <w:b/>
          <w:highlight w:val="yellow"/>
        </w:rPr>
        <w:t>/en</w:t>
      </w:r>
      <w:r w:rsidRPr="009A27CF">
        <w:rPr>
          <w:b/>
          <w:highlight w:val="yellow"/>
        </w:rPr>
        <w:t>…</w:t>
      </w:r>
    </w:p>
    <w:p w14:paraId="56F41663" w14:textId="77777777" w:rsidR="007E70E3" w:rsidRDefault="007E70E3" w:rsidP="00291725">
      <w:pPr>
        <w:pStyle w:val="Textecotutelle"/>
        <w:spacing w:before="120" w:after="0"/>
        <w:jc w:val="both"/>
      </w:pPr>
      <w:r>
        <w:t xml:space="preserve">Intitulé du diplôme qui sera délivré par </w:t>
      </w:r>
      <w:r w:rsidRPr="003E377C">
        <w:rPr>
          <w:b/>
          <w:highlight w:val="yellow"/>
        </w:rPr>
        <w:t>l’Établissement partenaire</w:t>
      </w:r>
      <w:r>
        <w:t>:</w:t>
      </w:r>
    </w:p>
    <w:p w14:paraId="6D0BBF2F" w14:textId="34A3404F" w:rsidR="007E70E3" w:rsidRDefault="009A27CF" w:rsidP="00291725">
      <w:pPr>
        <w:pStyle w:val="Textecotutelle"/>
        <w:spacing w:before="120" w:after="0"/>
        <w:jc w:val="both"/>
        <w:rPr>
          <w:b/>
        </w:rPr>
      </w:pPr>
      <w:r w:rsidRPr="009A27CF">
        <w:rPr>
          <w:b/>
          <w:highlight w:val="yellow"/>
        </w:rPr>
        <w:t xml:space="preserve">Doctorat </w:t>
      </w:r>
      <w:r w:rsidR="0010307A">
        <w:rPr>
          <w:b/>
          <w:highlight w:val="yellow"/>
        </w:rPr>
        <w:t>ès/</w:t>
      </w:r>
      <w:r w:rsidRPr="009A27CF">
        <w:rPr>
          <w:b/>
          <w:highlight w:val="yellow"/>
        </w:rPr>
        <w:t>en…</w:t>
      </w:r>
    </w:p>
    <w:p w14:paraId="76B26B80" w14:textId="77777777" w:rsidR="007E70E3" w:rsidRDefault="007E70E3" w:rsidP="00291725">
      <w:pPr>
        <w:pStyle w:val="Article"/>
        <w:spacing w:before="120" w:after="0"/>
      </w:pPr>
    </w:p>
    <w:p w14:paraId="35D31067" w14:textId="3E01AB71" w:rsidR="007E70E3" w:rsidRDefault="007E70E3" w:rsidP="00291725">
      <w:pPr>
        <w:pStyle w:val="Article"/>
        <w:spacing w:before="120" w:after="0"/>
      </w:pPr>
      <w:r>
        <w:t xml:space="preserve">Article 12 – </w:t>
      </w:r>
      <w:r w:rsidR="001216DC">
        <w:t>Modification de la présente Convention</w:t>
      </w:r>
    </w:p>
    <w:p w14:paraId="6546E41A" w14:textId="64EFFE3C" w:rsidR="001216DC" w:rsidRDefault="007E70E3" w:rsidP="00291725">
      <w:pPr>
        <w:pStyle w:val="Textecotutelle"/>
        <w:spacing w:before="120" w:after="0"/>
        <w:jc w:val="both"/>
      </w:pPr>
      <w:r>
        <w:t xml:space="preserve">Toute </w:t>
      </w:r>
      <w:r w:rsidR="001216DC">
        <w:t xml:space="preserve">modification à la présente Convention doit faire l’objet d’un avenant écrit et signé par les représentant-e-s autorisé-e-s de chacun des établissements. </w:t>
      </w:r>
    </w:p>
    <w:p w14:paraId="7D28FF7A" w14:textId="0F2FF350" w:rsidR="007E70E3" w:rsidRDefault="001216DC" w:rsidP="00291725">
      <w:pPr>
        <w:pStyle w:val="Textecotutelle"/>
        <w:spacing w:before="120" w:after="0"/>
        <w:jc w:val="both"/>
      </w:pPr>
      <w:r>
        <w:t xml:space="preserve">En outre, toute </w:t>
      </w:r>
      <w:r w:rsidR="007E70E3">
        <w:t xml:space="preserve">demande de prolongation de la durée du travail de préparation de la thèse de doctorat devra être approuvée </w:t>
      </w:r>
      <w:r w:rsidR="0064629A">
        <w:t xml:space="preserve">au préalable </w:t>
      </w:r>
      <w:r w:rsidR="007E70E3">
        <w:t>conjointement par les autorités compétentes des deux établissements.</w:t>
      </w:r>
    </w:p>
    <w:p w14:paraId="28DDF723" w14:textId="77777777" w:rsidR="007E70E3" w:rsidRDefault="007E70E3" w:rsidP="00291725">
      <w:pPr>
        <w:tabs>
          <w:tab w:val="left" w:pos="709"/>
        </w:tabs>
        <w:spacing w:before="120"/>
      </w:pPr>
    </w:p>
    <w:p w14:paraId="665ED174" w14:textId="77777777" w:rsidR="007E70E3" w:rsidRDefault="007E70E3" w:rsidP="00291725">
      <w:pPr>
        <w:pStyle w:val="Article"/>
        <w:spacing w:before="120" w:after="0"/>
      </w:pPr>
      <w:r>
        <w:t>Article 13 – Entrée en vigueur et validité</w:t>
      </w:r>
    </w:p>
    <w:p w14:paraId="5E9643E1" w14:textId="646B9B4D" w:rsidR="007E70E3" w:rsidRDefault="007E70E3" w:rsidP="00291725">
      <w:pPr>
        <w:pStyle w:val="Textecotutelle"/>
        <w:spacing w:before="120" w:after="0"/>
        <w:jc w:val="both"/>
      </w:pPr>
      <w:r>
        <w:t>La présente Convention prendra effet au moment où elle aura été signée par les représentant</w:t>
      </w:r>
      <w:r w:rsidR="001216DC">
        <w:t>-e-</w:t>
      </w:r>
      <w:r>
        <w:t xml:space="preserve">s </w:t>
      </w:r>
      <w:r w:rsidR="001216DC">
        <w:t xml:space="preserve">autorisé-e-s </w:t>
      </w:r>
      <w:r>
        <w:t xml:space="preserve">des deux établissements et contresignée par </w:t>
      </w:r>
      <w:r w:rsidR="006D0DA2" w:rsidRPr="00325590">
        <w:rPr>
          <w:highlight w:val="yellow"/>
        </w:rPr>
        <w:t>le/la doctorant(e).</w:t>
      </w:r>
      <w:r w:rsidR="006D0DA2">
        <w:t xml:space="preserve"> </w:t>
      </w:r>
      <w:r>
        <w:t>Elle sera valable jusqu'à la fin de l'année universitaire au cours de laquelle la thèse sera soutenue.</w:t>
      </w:r>
    </w:p>
    <w:p w14:paraId="45B6E86D" w14:textId="2641BFE1" w:rsidR="007E70E3" w:rsidRDefault="007E70E3" w:rsidP="00291725">
      <w:pPr>
        <w:widowControl w:val="0"/>
        <w:autoSpaceDE w:val="0"/>
        <w:autoSpaceDN w:val="0"/>
        <w:adjustRightInd w:val="0"/>
        <w:spacing w:before="120"/>
        <w:jc w:val="both"/>
      </w:pPr>
      <w:r>
        <w:t xml:space="preserve">La présente Convention prend fin lorsque </w:t>
      </w:r>
      <w:r w:rsidR="006D0DA2" w:rsidRPr="00325590">
        <w:rPr>
          <w:highlight w:val="yellow"/>
        </w:rPr>
        <w:t>le/la doctorant(e)</w:t>
      </w:r>
      <w:r w:rsidR="006D0DA2">
        <w:t xml:space="preserve"> r</w:t>
      </w:r>
      <w:r>
        <w:t>enonce par écrit à poursuivre la préparation de sa thèse en cotutelle. Un bref rapport expliquant les motifs du renoncement devra être fourni</w:t>
      </w:r>
      <w:r w:rsidR="001216DC">
        <w:t xml:space="preserve"> par </w:t>
      </w:r>
      <w:r w:rsidR="001216DC" w:rsidRPr="00485D15">
        <w:rPr>
          <w:highlight w:val="yellow"/>
        </w:rPr>
        <w:t>le/la doctorant(e)</w:t>
      </w:r>
      <w:r w:rsidR="001216DC">
        <w:t xml:space="preserve"> à ses </w:t>
      </w:r>
      <w:r w:rsidR="00A62F1B">
        <w:t>co</w:t>
      </w:r>
      <w:r w:rsidR="001216DC">
        <w:t>directeurs-</w:t>
      </w:r>
      <w:r w:rsidR="001216DC" w:rsidRPr="00485D15">
        <w:rPr>
          <w:highlight w:val="yellow"/>
        </w:rPr>
        <w:t>trices</w:t>
      </w:r>
      <w:r w:rsidR="001216DC">
        <w:t xml:space="preserve"> de thèse</w:t>
      </w:r>
      <w:r>
        <w:t>.</w:t>
      </w:r>
    </w:p>
    <w:p w14:paraId="14FF87B3" w14:textId="04CF306D" w:rsidR="007E70E3" w:rsidRDefault="007E70E3" w:rsidP="00291725">
      <w:pPr>
        <w:widowControl w:val="0"/>
        <w:autoSpaceDE w:val="0"/>
        <w:autoSpaceDN w:val="0"/>
        <w:adjustRightInd w:val="0"/>
        <w:spacing w:before="120"/>
        <w:jc w:val="both"/>
      </w:pPr>
      <w:r>
        <w:t xml:space="preserve">La présente Convention prend également fin lorsque </w:t>
      </w:r>
      <w:r w:rsidR="006D0DA2" w:rsidRPr="00325590">
        <w:rPr>
          <w:highlight w:val="yellow"/>
        </w:rPr>
        <w:t>le/la doctorant(e)</w:t>
      </w:r>
      <w:r w:rsidR="006D0DA2">
        <w:t xml:space="preserve"> </w:t>
      </w:r>
      <w:r>
        <w:t>ne peut plus poursuivre ses études de doctorat en vertu d</w:t>
      </w:r>
      <w:r w:rsidR="001216DC">
        <w:t>e la règlementation</w:t>
      </w:r>
      <w:r>
        <w:t xml:space="preserve"> d'un des deux établissements. Dans ce cas, </w:t>
      </w:r>
      <w:r w:rsidR="006D0DA2" w:rsidRPr="00325590">
        <w:rPr>
          <w:highlight w:val="yellow"/>
        </w:rPr>
        <w:t>le/la doctorant(e)</w:t>
      </w:r>
      <w:r w:rsidR="006D0DA2">
        <w:t xml:space="preserve"> s</w:t>
      </w:r>
      <w:r>
        <w:t>'engage à</w:t>
      </w:r>
      <w:r w:rsidR="001216DC">
        <w:t xml:space="preserve"> en</w:t>
      </w:r>
      <w:r>
        <w:t xml:space="preserve"> informer les autorités de l'</w:t>
      </w:r>
      <w:r w:rsidR="001216DC">
        <w:t>autre établissement</w:t>
      </w:r>
      <w:r>
        <w:t>.</w:t>
      </w:r>
    </w:p>
    <w:p w14:paraId="2A05994C" w14:textId="547951B5" w:rsidR="007E70E3" w:rsidRDefault="007E70E3" w:rsidP="00291725">
      <w:pPr>
        <w:pStyle w:val="Textecotutelle"/>
        <w:spacing w:before="120" w:after="0"/>
        <w:jc w:val="both"/>
      </w:pPr>
      <w:r>
        <w:t>Dans les deux cas précités, sauf accord contraire, l</w:t>
      </w:r>
      <w:r w:rsidR="001216DC">
        <w:t xml:space="preserve">e/la doctorant(e) doit respecter les éventuelles modalités de remboursement des soutiens </w:t>
      </w:r>
      <w:r w:rsidR="00A62F1B">
        <w:t xml:space="preserve">financiers obtenus </w:t>
      </w:r>
      <w:r>
        <w:t>de la part d'un organisme extérieur.</w:t>
      </w:r>
    </w:p>
    <w:p w14:paraId="33D6C616" w14:textId="2CE68D8E" w:rsidR="007E70E3" w:rsidRDefault="007E70E3" w:rsidP="00291725">
      <w:pPr>
        <w:pStyle w:val="Textecotutelle"/>
        <w:spacing w:before="120" w:after="0"/>
        <w:jc w:val="both"/>
      </w:pPr>
      <w:r>
        <w:t>En cas de démiss</w:t>
      </w:r>
      <w:r w:rsidR="00D8051B">
        <w:t xml:space="preserve">ion de sa fonction de </w:t>
      </w:r>
      <w:r w:rsidR="00D8051B" w:rsidRPr="00325590">
        <w:rPr>
          <w:highlight w:val="yellow"/>
        </w:rPr>
        <w:t>directeur/directrice</w:t>
      </w:r>
      <w:r w:rsidR="00D8051B">
        <w:t xml:space="preserve"> </w:t>
      </w:r>
      <w:r>
        <w:t xml:space="preserve">de thèse de </w:t>
      </w:r>
      <w:r w:rsidRPr="00325590">
        <w:rPr>
          <w:highlight w:val="yellow"/>
        </w:rPr>
        <w:t>l'un</w:t>
      </w:r>
      <w:r w:rsidR="00A62F1B">
        <w:rPr>
          <w:highlight w:val="yellow"/>
        </w:rPr>
        <w:t>-e</w:t>
      </w:r>
      <w:r w:rsidRPr="00325590">
        <w:rPr>
          <w:highlight w:val="yellow"/>
        </w:rPr>
        <w:t xml:space="preserve"> </w:t>
      </w:r>
      <w:r w:rsidRPr="00485D15">
        <w:t xml:space="preserve">des </w:t>
      </w:r>
      <w:r w:rsidRPr="00325590">
        <w:rPr>
          <w:highlight w:val="yellow"/>
        </w:rPr>
        <w:t>codirecteurs</w:t>
      </w:r>
      <w:r w:rsidR="00A62F1B">
        <w:rPr>
          <w:highlight w:val="yellow"/>
        </w:rPr>
        <w:t>-</w:t>
      </w:r>
      <w:r w:rsidR="00D8051B" w:rsidRPr="00325590">
        <w:rPr>
          <w:highlight w:val="yellow"/>
        </w:rPr>
        <w:t>trices</w:t>
      </w:r>
      <w:r>
        <w:t xml:space="preserve">, un délai sera imparti </w:t>
      </w:r>
      <w:r w:rsidRPr="00325590">
        <w:rPr>
          <w:highlight w:val="yellow"/>
        </w:rPr>
        <w:t>au</w:t>
      </w:r>
      <w:r w:rsidR="00A62F1B">
        <w:rPr>
          <w:highlight w:val="yellow"/>
        </w:rPr>
        <w:t>/à la</w:t>
      </w:r>
      <w:r w:rsidRPr="00325590">
        <w:rPr>
          <w:highlight w:val="yellow"/>
        </w:rPr>
        <w:t xml:space="preserve"> doctorant</w:t>
      </w:r>
      <w:r w:rsidR="00A62F1B">
        <w:rPr>
          <w:highlight w:val="yellow"/>
        </w:rPr>
        <w:t>(e)</w:t>
      </w:r>
      <w:r>
        <w:t xml:space="preserve"> pour </w:t>
      </w:r>
      <w:r w:rsidRPr="00325590">
        <w:rPr>
          <w:highlight w:val="yellow"/>
        </w:rPr>
        <w:t>qu’il</w:t>
      </w:r>
      <w:r w:rsidR="00D8051B" w:rsidRPr="00325590">
        <w:rPr>
          <w:highlight w:val="yellow"/>
        </w:rPr>
        <w:t>/elle</w:t>
      </w:r>
      <w:r w:rsidRPr="00325590">
        <w:rPr>
          <w:highlight w:val="yellow"/>
        </w:rPr>
        <w:t xml:space="preserve"> </w:t>
      </w:r>
      <w:r>
        <w:t>trouve un</w:t>
      </w:r>
      <w:r w:rsidR="00A62F1B">
        <w:t>-e</w:t>
      </w:r>
      <w:r>
        <w:t xml:space="preserve"> remplaçant</w:t>
      </w:r>
      <w:r w:rsidR="00A62F1B">
        <w:t>-e</w:t>
      </w:r>
      <w:r>
        <w:t>. A défaut, les deux établissements pourront également mettre fin à la Convention.</w:t>
      </w:r>
    </w:p>
    <w:p w14:paraId="517A0CCA" w14:textId="2438FC22" w:rsidR="007E70E3" w:rsidRDefault="007E70E3" w:rsidP="00291725">
      <w:pPr>
        <w:pStyle w:val="En-tte"/>
        <w:spacing w:before="120"/>
      </w:pPr>
    </w:p>
    <w:p w14:paraId="422EA12C" w14:textId="441F2518" w:rsidR="0064629A" w:rsidRDefault="0064629A" w:rsidP="00291725">
      <w:pPr>
        <w:pStyle w:val="Article"/>
        <w:spacing w:before="120" w:after="0"/>
      </w:pPr>
      <w:r>
        <w:t xml:space="preserve">Article 14 – </w:t>
      </w:r>
      <w:r w:rsidR="00190249">
        <w:t>Application de la règlementation interne et de la législation nationale</w:t>
      </w:r>
    </w:p>
    <w:p w14:paraId="5F6F429D" w14:textId="072AB913" w:rsidR="0064629A" w:rsidRDefault="00194CD2" w:rsidP="00291725">
      <w:pPr>
        <w:pStyle w:val="En-tte"/>
        <w:spacing w:before="120"/>
        <w:jc w:val="both"/>
      </w:pPr>
      <w:r>
        <w:t xml:space="preserve">Dans la présente Convention, aucune clause ne pourra être interprétée en violation de la règlementation interne à l’un des établissements ou à la législation nationale applicable aux établissements. Les établissements s’engagent à se conformer aux règlements et codes de bonne pratique des deux établissements en matière de doctorat. </w:t>
      </w:r>
    </w:p>
    <w:p w14:paraId="2E948B38" w14:textId="77777777" w:rsidR="0064629A" w:rsidRDefault="0064629A" w:rsidP="00291725">
      <w:pPr>
        <w:pStyle w:val="En-tte"/>
        <w:spacing w:before="120"/>
      </w:pPr>
    </w:p>
    <w:p w14:paraId="392D7AAB" w14:textId="0FF16851" w:rsidR="00D85192" w:rsidRPr="00485D15" w:rsidRDefault="0064629A" w:rsidP="00291725">
      <w:pPr>
        <w:pStyle w:val="Article"/>
        <w:spacing w:before="120" w:after="0"/>
        <w:rPr>
          <w:lang w:val="fr-CH"/>
        </w:rPr>
      </w:pPr>
      <w:r w:rsidRPr="00190249">
        <w:rPr>
          <w:lang w:val="fr-CH"/>
        </w:rPr>
        <w:t>Article 15 – Résolution des litiges</w:t>
      </w:r>
    </w:p>
    <w:p w14:paraId="10A16B59" w14:textId="2936440C" w:rsidR="0064629A" w:rsidRPr="00190249" w:rsidRDefault="0064629A" w:rsidP="00291725">
      <w:pPr>
        <w:widowControl w:val="0"/>
        <w:spacing w:before="120"/>
        <w:jc w:val="both"/>
        <w:rPr>
          <w:rFonts w:cs="Arial"/>
          <w:lang w:val="fr-CH"/>
        </w:rPr>
      </w:pPr>
      <w:r w:rsidRPr="00190249">
        <w:rPr>
          <w:rFonts w:cs="Arial"/>
          <w:lang w:val="fr-CH"/>
        </w:rPr>
        <w:t xml:space="preserve">Les établissements s’accordent pour </w:t>
      </w:r>
      <w:r w:rsidR="00194CD2" w:rsidRPr="00190249">
        <w:rPr>
          <w:rFonts w:cs="Arial"/>
          <w:lang w:val="fr-CH"/>
        </w:rPr>
        <w:t>trouver une solution à l’amiable à tout litige qui pourrait survenir dans le cadre de l’exécution de la présente Convention. L</w:t>
      </w:r>
      <w:r w:rsidR="00190249" w:rsidRPr="00190249">
        <w:rPr>
          <w:rFonts w:cs="Arial"/>
          <w:lang w:val="fr-CH"/>
        </w:rPr>
        <w:t xml:space="preserve">a problématique </w:t>
      </w:r>
      <w:r w:rsidR="00194CD2" w:rsidRPr="00190249">
        <w:rPr>
          <w:rFonts w:cs="Arial"/>
          <w:lang w:val="fr-CH"/>
        </w:rPr>
        <w:t>doit en premier lieu être discuté</w:t>
      </w:r>
      <w:r w:rsidR="00190249">
        <w:rPr>
          <w:rFonts w:cs="Arial"/>
          <w:lang w:val="fr-CH"/>
        </w:rPr>
        <w:t>e</w:t>
      </w:r>
      <w:r w:rsidR="00194CD2" w:rsidRPr="00190249">
        <w:rPr>
          <w:rFonts w:cs="Arial"/>
          <w:lang w:val="fr-CH"/>
        </w:rPr>
        <w:t xml:space="preserve"> au niveau des codirecteurs-</w:t>
      </w:r>
      <w:r w:rsidR="00194CD2" w:rsidRPr="00485D15">
        <w:rPr>
          <w:rFonts w:cs="Arial"/>
          <w:highlight w:val="yellow"/>
          <w:lang w:val="fr-CH"/>
        </w:rPr>
        <w:t>trices</w:t>
      </w:r>
      <w:r w:rsidR="00194CD2" w:rsidRPr="00190249">
        <w:rPr>
          <w:rFonts w:cs="Arial"/>
          <w:lang w:val="fr-CH"/>
        </w:rPr>
        <w:t xml:space="preserve"> de thèse</w:t>
      </w:r>
      <w:r w:rsidR="00190249" w:rsidRPr="00190249">
        <w:rPr>
          <w:rFonts w:cs="Arial"/>
          <w:lang w:val="fr-CH"/>
        </w:rPr>
        <w:t xml:space="preserve"> et/ou de la structure concernée</w:t>
      </w:r>
      <w:r w:rsidR="00194CD2" w:rsidRPr="00190249">
        <w:rPr>
          <w:rFonts w:cs="Arial"/>
          <w:lang w:val="fr-CH"/>
        </w:rPr>
        <w:t>. Si</w:t>
      </w:r>
      <w:r w:rsidR="00190249" w:rsidRPr="00190249">
        <w:rPr>
          <w:rFonts w:cs="Arial"/>
          <w:lang w:val="fr-CH"/>
        </w:rPr>
        <w:t xml:space="preserve"> une solution à l’amiable ne peut être trouvée à ce niveau, elle doit être communiquée au niveau des signataires de la présente Convention (ou leurs successeurs) ou leur représentant-e désigné-e.</w:t>
      </w:r>
      <w:r w:rsidRPr="00190249">
        <w:rPr>
          <w:rFonts w:cs="Arial"/>
          <w:lang w:val="fr-CH"/>
        </w:rPr>
        <w:t xml:space="preserve"> </w:t>
      </w:r>
    </w:p>
    <w:p w14:paraId="5793E3FB" w14:textId="7431063D" w:rsidR="00D85192" w:rsidRPr="00190249" w:rsidRDefault="00D85192" w:rsidP="00291725">
      <w:pPr>
        <w:pStyle w:val="En-tte"/>
        <w:spacing w:before="120"/>
        <w:rPr>
          <w:rFonts w:cs="Arial"/>
          <w:lang w:val="fr-CH"/>
        </w:rPr>
      </w:pPr>
    </w:p>
    <w:p w14:paraId="17C958F5" w14:textId="77777777" w:rsidR="00D85192" w:rsidRPr="00190249" w:rsidRDefault="00D85192">
      <w:pPr>
        <w:pStyle w:val="En-tte"/>
        <w:rPr>
          <w:rFonts w:cs="Arial"/>
          <w:lang w:val="fr-CH"/>
        </w:rPr>
      </w:pPr>
    </w:p>
    <w:p w14:paraId="52497035" w14:textId="77777777" w:rsidR="007E70E3" w:rsidRDefault="007E70E3">
      <w:pPr>
        <w:pStyle w:val="En-tte"/>
      </w:pPr>
      <w:r>
        <w:t xml:space="preserve">Faite en </w:t>
      </w:r>
      <w:r w:rsidR="008D48AC" w:rsidRPr="008D48AC">
        <w:rPr>
          <w:b/>
        </w:rPr>
        <w:t>3</w:t>
      </w:r>
      <w:r>
        <w:t xml:space="preserve"> exemplaires originaux.</w:t>
      </w:r>
    </w:p>
    <w:p w14:paraId="66627E63" w14:textId="77777777" w:rsidR="007E70E3" w:rsidRDefault="007E70E3">
      <w:pPr>
        <w:pStyle w:val="En-tte"/>
      </w:pPr>
    </w:p>
    <w:p w14:paraId="6B9793B3" w14:textId="77777777" w:rsidR="007E70E3" w:rsidRDefault="007E70E3">
      <w:pPr>
        <w:pStyle w:val="En-tte"/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323"/>
        <w:gridCol w:w="352"/>
      </w:tblGrid>
      <w:tr w:rsidR="007E70E3" w14:paraId="1B177400" w14:textId="77777777">
        <w:trPr>
          <w:gridAfter w:val="1"/>
          <w:wAfter w:w="352" w:type="dxa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10A1DE8" w14:textId="77777777" w:rsidR="007E70E3" w:rsidRDefault="007E70E3">
            <w:pPr>
              <w:keepNext/>
              <w:spacing w:after="120"/>
              <w:ind w:right="852"/>
              <w:rPr>
                <w:b/>
                <w:u w:val="single"/>
              </w:rPr>
            </w:pPr>
            <w:r>
              <w:rPr>
                <w:u w:val="single"/>
              </w:rPr>
              <w:t>Pour</w:t>
            </w:r>
            <w:r>
              <w:rPr>
                <w:b/>
                <w:u w:val="single"/>
              </w:rPr>
              <w:t xml:space="preserve"> </w:t>
            </w:r>
            <w:r w:rsidRPr="00482C56">
              <w:rPr>
                <w:b/>
                <w:highlight w:val="yellow"/>
                <w:u w:val="single"/>
              </w:rPr>
              <w:t>l’Établissement partenaire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C2A2C10" w14:textId="77777777" w:rsidR="007E70E3" w:rsidRDefault="007E70E3">
            <w:pPr>
              <w:pStyle w:val="En-tte"/>
              <w:keepNext/>
              <w:tabs>
                <w:tab w:val="clear" w:pos="4819"/>
                <w:tab w:val="clear" w:pos="9071"/>
              </w:tabs>
              <w:spacing w:after="120"/>
              <w:rPr>
                <w:u w:val="single"/>
              </w:rPr>
            </w:pPr>
            <w:r>
              <w:rPr>
                <w:u w:val="single"/>
              </w:rPr>
              <w:t xml:space="preserve">Pour </w:t>
            </w:r>
            <w:r w:rsidRPr="008B3D66">
              <w:rPr>
                <w:b/>
                <w:u w:val="single"/>
              </w:rPr>
              <w:t>l'Université de Genève</w:t>
            </w:r>
          </w:p>
          <w:p w14:paraId="28E95966" w14:textId="77777777" w:rsidR="007E70E3" w:rsidRDefault="007E70E3">
            <w:pPr>
              <w:keepNext/>
              <w:spacing w:after="120"/>
              <w:rPr>
                <w:b/>
                <w:u w:val="single"/>
              </w:rPr>
            </w:pPr>
          </w:p>
        </w:tc>
      </w:tr>
      <w:tr w:rsidR="007E70E3" w14:paraId="51EBE4AC" w14:textId="77777777" w:rsidTr="00D85192">
        <w:trPr>
          <w:gridAfter w:val="1"/>
          <w:wAfter w:w="352" w:type="dxa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9E496" w14:textId="1A335219" w:rsidR="007E70E3" w:rsidRDefault="007E70E3">
            <w:pPr>
              <w:keepNext/>
              <w:ind w:right="852"/>
              <w:rPr>
                <w:b/>
              </w:rPr>
            </w:pPr>
            <w:r>
              <w:t>Le</w:t>
            </w:r>
            <w:r w:rsidR="00A62F1B">
              <w:t>/la</w:t>
            </w:r>
            <w:r>
              <w:t xml:space="preserve"> </w:t>
            </w:r>
            <w:r w:rsidRPr="008B3D66">
              <w:rPr>
                <w:highlight w:val="yellow"/>
              </w:rPr>
              <w:t>Recteur</w:t>
            </w:r>
            <w:r w:rsidR="00A62F1B">
              <w:rPr>
                <w:highlight w:val="yellow"/>
              </w:rPr>
              <w:t>-trice</w:t>
            </w:r>
            <w:r w:rsidRPr="008B3D66">
              <w:rPr>
                <w:highlight w:val="yellow"/>
              </w:rPr>
              <w:t>/Président</w:t>
            </w:r>
            <w:r w:rsidR="00A62F1B">
              <w:t>-e</w:t>
            </w:r>
          </w:p>
          <w:p w14:paraId="75533E5B" w14:textId="77777777" w:rsidR="007E70E3" w:rsidRDefault="007E70E3">
            <w:pPr>
              <w:keepNext/>
              <w:spacing w:after="120"/>
              <w:ind w:right="852"/>
            </w:pPr>
            <w:r w:rsidRPr="00482C56">
              <w:rPr>
                <w:b/>
                <w:highlight w:val="yellow"/>
              </w:rPr>
              <w:t>Prénom NOM</w:t>
            </w:r>
          </w:p>
          <w:p w14:paraId="158C309B" w14:textId="77777777" w:rsidR="007E70E3" w:rsidRDefault="007E70E3">
            <w:pPr>
              <w:keepNext/>
              <w:spacing w:after="120"/>
              <w:ind w:right="852"/>
            </w:pPr>
          </w:p>
          <w:p w14:paraId="3E31746A" w14:textId="77777777" w:rsidR="007E70E3" w:rsidRDefault="007E70E3" w:rsidP="000626DC">
            <w:pPr>
              <w:pStyle w:val="DateSignature"/>
              <w:keepNext/>
              <w:spacing w:line="360" w:lineRule="auto"/>
              <w:rPr>
                <w:b/>
              </w:rPr>
            </w:pPr>
            <w:r>
              <w:t>Signature:</w:t>
            </w:r>
            <w:r>
              <w:tab/>
            </w:r>
            <w:r>
              <w:tab/>
            </w:r>
          </w:p>
          <w:p w14:paraId="0A4BD2A3" w14:textId="77777777" w:rsidR="007E70E3" w:rsidRDefault="007E70E3" w:rsidP="000626DC">
            <w:pPr>
              <w:pStyle w:val="DateSignature"/>
              <w:keepNext/>
              <w:spacing w:line="360" w:lineRule="auto"/>
            </w:pPr>
            <w:r>
              <w:t xml:space="preserve">Date: </w:t>
            </w:r>
            <w:r>
              <w:tab/>
            </w:r>
            <w:r>
              <w:tab/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C7FAC" w14:textId="2FE2E8F3" w:rsidR="007E70E3" w:rsidRDefault="007E70E3">
            <w:pPr>
              <w:keepNext/>
            </w:pPr>
            <w:r w:rsidRPr="009C27B4">
              <w:rPr>
                <w:highlight w:val="yellow"/>
              </w:rPr>
              <w:t>Le</w:t>
            </w:r>
            <w:r w:rsidR="00A62F1B" w:rsidRPr="009C27B4">
              <w:rPr>
                <w:highlight w:val="yellow"/>
              </w:rPr>
              <w:t>/la</w:t>
            </w:r>
            <w:r w:rsidRPr="009C27B4">
              <w:rPr>
                <w:highlight w:val="yellow"/>
              </w:rPr>
              <w:t xml:space="preserve"> Recteur</w:t>
            </w:r>
            <w:r w:rsidR="00A62F1B" w:rsidRPr="009C27B4">
              <w:rPr>
                <w:highlight w:val="yellow"/>
              </w:rPr>
              <w:t>-trice</w:t>
            </w:r>
          </w:p>
          <w:p w14:paraId="3B1AB5C3" w14:textId="0DEF75ED" w:rsidR="007E70E3" w:rsidRPr="008B3D66" w:rsidRDefault="00A62F1B">
            <w:pPr>
              <w:keepNext/>
              <w:spacing w:after="120"/>
              <w:rPr>
                <w:b/>
              </w:rPr>
            </w:pPr>
            <w:r w:rsidRPr="00485D15">
              <w:rPr>
                <w:b/>
                <w:highlight w:val="yellow"/>
              </w:rPr>
              <w:t>Prénom NOM</w:t>
            </w:r>
          </w:p>
          <w:p w14:paraId="0ABBD03C" w14:textId="77777777" w:rsidR="007E70E3" w:rsidRDefault="007E70E3">
            <w:pPr>
              <w:keepNext/>
              <w:spacing w:after="120"/>
            </w:pPr>
          </w:p>
          <w:p w14:paraId="623051D4" w14:textId="77777777" w:rsidR="007E70E3" w:rsidRDefault="007E70E3" w:rsidP="000626DC">
            <w:pPr>
              <w:pStyle w:val="DateSignature"/>
              <w:keepNext/>
              <w:spacing w:line="360" w:lineRule="auto"/>
            </w:pPr>
            <w:r>
              <w:t>Signature:</w:t>
            </w:r>
            <w:r>
              <w:tab/>
            </w:r>
            <w:r>
              <w:tab/>
            </w:r>
          </w:p>
          <w:p w14:paraId="72C02F85" w14:textId="77777777" w:rsidR="007E70E3" w:rsidRDefault="007E70E3">
            <w:pPr>
              <w:pStyle w:val="DateSignature"/>
              <w:keepNext/>
            </w:pPr>
            <w:r>
              <w:t xml:space="preserve">Date: </w:t>
            </w:r>
            <w:r>
              <w:tab/>
            </w:r>
            <w:r>
              <w:tab/>
            </w:r>
          </w:p>
        </w:tc>
      </w:tr>
      <w:tr w:rsidR="007E70E3" w14:paraId="346060EA" w14:textId="77777777" w:rsidTr="00D85192">
        <w:trPr>
          <w:gridAfter w:val="1"/>
          <w:wAfter w:w="352" w:type="dxa"/>
        </w:trPr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06EED" w14:textId="77777777" w:rsidR="007E70E3" w:rsidRDefault="007E70E3">
            <w:pPr>
              <w:keepNext/>
              <w:spacing w:after="480"/>
              <w:ind w:right="852"/>
              <w:rPr>
                <w:b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9C6F23" w14:textId="77777777" w:rsidR="007E70E3" w:rsidRDefault="007E70E3">
            <w:pPr>
              <w:keepNext/>
              <w:spacing w:after="480"/>
              <w:rPr>
                <w:b/>
              </w:rPr>
            </w:pPr>
          </w:p>
        </w:tc>
      </w:tr>
      <w:tr w:rsidR="007E70E3" w14:paraId="6FEF008A" w14:textId="77777777" w:rsidTr="00D85192">
        <w:trPr>
          <w:gridAfter w:val="1"/>
          <w:wAfter w:w="352" w:type="dxa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72CA9F" w14:textId="77777777" w:rsidR="007E70E3" w:rsidRPr="008B3D66" w:rsidRDefault="007E70E3">
            <w:pPr>
              <w:keepNext/>
              <w:ind w:right="852"/>
            </w:pPr>
            <w:r w:rsidRPr="008B3D66">
              <w:rPr>
                <w:highlight w:val="yellow"/>
              </w:rPr>
              <w:t>Fonction</w:t>
            </w:r>
          </w:p>
          <w:p w14:paraId="7ED418E3" w14:textId="77777777" w:rsidR="007E70E3" w:rsidRDefault="007E70E3">
            <w:pPr>
              <w:keepNext/>
              <w:tabs>
                <w:tab w:val="right" w:leader="dot" w:pos="4111"/>
              </w:tabs>
              <w:spacing w:after="120"/>
              <w:ind w:right="852"/>
              <w:rPr>
                <w:b/>
              </w:rPr>
            </w:pPr>
            <w:r w:rsidRPr="00482C56">
              <w:rPr>
                <w:b/>
                <w:highlight w:val="yellow"/>
              </w:rPr>
              <w:t>Prénom NOM</w:t>
            </w:r>
          </w:p>
          <w:p w14:paraId="29CBC8A8" w14:textId="77777777" w:rsidR="007E70E3" w:rsidRDefault="007E70E3">
            <w:pPr>
              <w:keepNext/>
              <w:spacing w:after="120"/>
              <w:ind w:right="852"/>
              <w:rPr>
                <w:b/>
              </w:rPr>
            </w:pPr>
          </w:p>
          <w:p w14:paraId="09DDA92E" w14:textId="77777777" w:rsidR="007E70E3" w:rsidRDefault="007E70E3" w:rsidP="000626DC">
            <w:pPr>
              <w:pStyle w:val="DateSignature"/>
              <w:keepNext/>
              <w:spacing w:line="360" w:lineRule="auto"/>
            </w:pPr>
            <w:r>
              <w:t>Signature:</w:t>
            </w:r>
            <w:r>
              <w:tab/>
            </w:r>
            <w:r>
              <w:tab/>
            </w:r>
          </w:p>
          <w:p w14:paraId="17AFFC84" w14:textId="77777777" w:rsidR="007E70E3" w:rsidRDefault="007E70E3">
            <w:pPr>
              <w:pStyle w:val="DateSignature"/>
              <w:keepNext/>
            </w:pPr>
            <w:r>
              <w:t xml:space="preserve">Date: </w:t>
            </w:r>
            <w:r>
              <w:tab/>
            </w:r>
            <w:r>
              <w:tab/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70D46" w14:textId="09832196" w:rsidR="007E70E3" w:rsidRDefault="007E70E3">
            <w:pPr>
              <w:keepNext/>
            </w:pPr>
            <w:r>
              <w:t>Le</w:t>
            </w:r>
            <w:r w:rsidR="00A62F1B">
              <w:t>/la</w:t>
            </w:r>
            <w:r>
              <w:t xml:space="preserve"> Doyen</w:t>
            </w:r>
            <w:r w:rsidR="00A62F1B">
              <w:t>-ne</w:t>
            </w:r>
            <w:r>
              <w:t xml:space="preserve"> de la </w:t>
            </w:r>
            <w:r w:rsidRPr="008B3D66">
              <w:t xml:space="preserve">Faculté de </w:t>
            </w:r>
            <w:r w:rsidRPr="008B3D66">
              <w:rPr>
                <w:highlight w:val="yellow"/>
              </w:rPr>
              <w:t>…</w:t>
            </w:r>
          </w:p>
          <w:p w14:paraId="53450E8B" w14:textId="77777777" w:rsidR="007E70E3" w:rsidRDefault="007E70E3">
            <w:pPr>
              <w:pStyle w:val="Titre5"/>
              <w:spacing w:after="120"/>
            </w:pPr>
            <w:r w:rsidRPr="00482C56">
              <w:rPr>
                <w:highlight w:val="yellow"/>
              </w:rPr>
              <w:t>Prénom NOM</w:t>
            </w:r>
          </w:p>
          <w:p w14:paraId="1B4BDBB7" w14:textId="77777777" w:rsidR="007E70E3" w:rsidRDefault="007E70E3">
            <w:pPr>
              <w:keepNext/>
              <w:spacing w:after="120"/>
            </w:pPr>
          </w:p>
          <w:p w14:paraId="4838C090" w14:textId="77777777" w:rsidR="007E70E3" w:rsidRDefault="007E70E3" w:rsidP="000626DC">
            <w:pPr>
              <w:pStyle w:val="DateSignature"/>
              <w:keepNext/>
              <w:spacing w:line="360" w:lineRule="auto"/>
            </w:pPr>
            <w:r>
              <w:t>Signature:</w:t>
            </w:r>
            <w:r>
              <w:tab/>
            </w:r>
            <w:r>
              <w:tab/>
            </w:r>
          </w:p>
          <w:p w14:paraId="44404049" w14:textId="77777777" w:rsidR="007E70E3" w:rsidRDefault="007E70E3" w:rsidP="000626DC">
            <w:pPr>
              <w:pStyle w:val="DateSignature"/>
              <w:keepNext/>
              <w:spacing w:line="360" w:lineRule="auto"/>
            </w:pPr>
            <w:r>
              <w:t xml:space="preserve">Date: </w:t>
            </w:r>
            <w:r>
              <w:tab/>
            </w:r>
            <w:r>
              <w:tab/>
            </w:r>
          </w:p>
        </w:tc>
      </w:tr>
      <w:tr w:rsidR="007E70E3" w14:paraId="6FBA24B4" w14:textId="77777777"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F4AE09" w14:textId="77777777" w:rsidR="007E70E3" w:rsidRDefault="007E70E3">
            <w:pPr>
              <w:keepNext/>
              <w:spacing w:after="480"/>
              <w:jc w:val="center"/>
            </w:pPr>
          </w:p>
          <w:p w14:paraId="4BC56B82" w14:textId="06AC2700" w:rsidR="007E70E3" w:rsidRDefault="007E70E3">
            <w:pPr>
              <w:pStyle w:val="En-tte"/>
              <w:keepNext/>
              <w:tabs>
                <w:tab w:val="clear" w:pos="4819"/>
                <w:tab w:val="clear" w:pos="9071"/>
                <w:tab w:val="left" w:pos="5103"/>
              </w:tabs>
              <w:spacing w:after="120"/>
              <w:jc w:val="center"/>
            </w:pPr>
            <w:r>
              <w:t>Les codirecteurs</w:t>
            </w:r>
            <w:r w:rsidR="00A62F1B">
              <w:t>-trices</w:t>
            </w:r>
            <w:r>
              <w:t xml:space="preserve"> de la thèse</w:t>
            </w:r>
          </w:p>
        </w:tc>
      </w:tr>
      <w:tr w:rsidR="007E70E3" w14:paraId="717BC870" w14:textId="77777777" w:rsidTr="00D85192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EFC5C" w14:textId="77777777" w:rsidR="007E70E3" w:rsidRDefault="007E70E3">
            <w:pPr>
              <w:keepNext/>
              <w:spacing w:after="120"/>
            </w:pPr>
            <w:r w:rsidRPr="000626DC">
              <w:rPr>
                <w:b/>
                <w:highlight w:val="yellow"/>
              </w:rPr>
              <w:t>Prénom NOM</w:t>
            </w:r>
          </w:p>
          <w:p w14:paraId="66C42FB5" w14:textId="77777777" w:rsidR="007E70E3" w:rsidRDefault="007E70E3">
            <w:pPr>
              <w:keepNext/>
              <w:spacing w:after="120"/>
            </w:pPr>
          </w:p>
          <w:p w14:paraId="0F672E3D" w14:textId="77777777" w:rsidR="007E70E3" w:rsidRDefault="007E70E3" w:rsidP="000626DC">
            <w:pPr>
              <w:pStyle w:val="DateSignature"/>
              <w:keepNext/>
              <w:spacing w:line="360" w:lineRule="auto"/>
              <w:rPr>
                <w:b/>
              </w:rPr>
            </w:pPr>
            <w:r>
              <w:t>Signature:</w:t>
            </w:r>
            <w:r>
              <w:tab/>
            </w:r>
            <w:r>
              <w:tab/>
            </w:r>
          </w:p>
          <w:p w14:paraId="04659AD4" w14:textId="77777777" w:rsidR="007E70E3" w:rsidRDefault="007E70E3">
            <w:pPr>
              <w:pStyle w:val="DateSignature"/>
              <w:keepNext/>
            </w:pPr>
            <w:r>
              <w:t xml:space="preserve">Date: </w:t>
            </w:r>
            <w:r>
              <w:tab/>
            </w:r>
            <w:r>
              <w:tab/>
            </w:r>
          </w:p>
        </w:tc>
        <w:tc>
          <w:tcPr>
            <w:tcW w:w="46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16120" w14:textId="77777777" w:rsidR="007E70E3" w:rsidRDefault="007E70E3">
            <w:pPr>
              <w:keepNext/>
              <w:tabs>
                <w:tab w:val="right" w:leader="dot" w:pos="4111"/>
              </w:tabs>
              <w:spacing w:after="120"/>
              <w:rPr>
                <w:b/>
              </w:rPr>
            </w:pPr>
            <w:r w:rsidRPr="000626DC">
              <w:rPr>
                <w:b/>
                <w:highlight w:val="yellow"/>
              </w:rPr>
              <w:t>Prénom NOM</w:t>
            </w:r>
          </w:p>
          <w:p w14:paraId="6F27E59C" w14:textId="77777777" w:rsidR="007E70E3" w:rsidRDefault="007E70E3">
            <w:pPr>
              <w:keepNext/>
              <w:spacing w:after="120"/>
            </w:pPr>
          </w:p>
          <w:p w14:paraId="68A07B78" w14:textId="77777777" w:rsidR="007E70E3" w:rsidRDefault="007E70E3" w:rsidP="000626DC">
            <w:pPr>
              <w:pStyle w:val="DateSignature"/>
              <w:keepNext/>
              <w:spacing w:line="360" w:lineRule="auto"/>
            </w:pPr>
            <w:r>
              <w:t>Signature:</w:t>
            </w:r>
            <w:r>
              <w:tab/>
            </w:r>
            <w:r>
              <w:tab/>
            </w:r>
          </w:p>
          <w:p w14:paraId="6FAD96B6" w14:textId="77777777" w:rsidR="007E70E3" w:rsidRDefault="007E70E3" w:rsidP="000626DC">
            <w:pPr>
              <w:pStyle w:val="DateSignature"/>
              <w:keepNext/>
              <w:spacing w:line="360" w:lineRule="auto"/>
            </w:pPr>
            <w:r>
              <w:t xml:space="preserve">Date: </w:t>
            </w:r>
            <w:r>
              <w:tab/>
            </w:r>
            <w:r>
              <w:tab/>
            </w:r>
          </w:p>
        </w:tc>
      </w:tr>
    </w:tbl>
    <w:p w14:paraId="34C56880" w14:textId="77777777" w:rsidR="007E70E3" w:rsidRDefault="007E70E3"/>
    <w:p w14:paraId="1446BB10" w14:textId="77777777" w:rsidR="007E70E3" w:rsidRDefault="007E70E3"/>
    <w:p w14:paraId="78831001" w14:textId="77777777" w:rsidR="007E70E3" w:rsidRDefault="007E70E3">
      <w:pPr>
        <w:keepNext/>
        <w:spacing w:after="120"/>
      </w:pPr>
      <w:r>
        <w:t>Bon pour accord</w:t>
      </w:r>
    </w:p>
    <w:p w14:paraId="5709E33C" w14:textId="77777777" w:rsidR="007E70E3" w:rsidRDefault="007E70E3">
      <w:pPr>
        <w:keepNext/>
      </w:pPr>
    </w:p>
    <w:p w14:paraId="315F4BCA" w14:textId="77777777" w:rsidR="006D0DA2" w:rsidRDefault="006D0DA2">
      <w:pPr>
        <w:keepNext/>
        <w:spacing w:after="120"/>
      </w:pPr>
      <w:r w:rsidRPr="000626DC">
        <w:rPr>
          <w:highlight w:val="yellow"/>
        </w:rPr>
        <w:t>le/la doctorant(e)</w:t>
      </w:r>
      <w:r>
        <w:t xml:space="preserve"> </w:t>
      </w:r>
    </w:p>
    <w:p w14:paraId="2FEB59CD" w14:textId="77777777" w:rsidR="007E70E3" w:rsidRDefault="007E70E3">
      <w:pPr>
        <w:keepNext/>
        <w:spacing w:after="120"/>
      </w:pPr>
      <w:r w:rsidRPr="000626DC">
        <w:rPr>
          <w:b/>
          <w:highlight w:val="yellow"/>
        </w:rPr>
        <w:t>Prénom NOM</w:t>
      </w:r>
    </w:p>
    <w:p w14:paraId="72E0EA02" w14:textId="77777777" w:rsidR="007E70E3" w:rsidRDefault="007E70E3">
      <w:pPr>
        <w:keepNext/>
        <w:spacing w:after="120"/>
      </w:pPr>
    </w:p>
    <w:p w14:paraId="397E3514" w14:textId="77777777" w:rsidR="007E70E3" w:rsidRDefault="007E70E3" w:rsidP="000626DC">
      <w:pPr>
        <w:pStyle w:val="DateSignature"/>
        <w:keepNext/>
        <w:spacing w:line="360" w:lineRule="auto"/>
      </w:pPr>
      <w:r>
        <w:t>Signature:</w:t>
      </w:r>
      <w:r>
        <w:tab/>
      </w:r>
      <w:r>
        <w:tab/>
      </w:r>
    </w:p>
    <w:p w14:paraId="39C71EE7" w14:textId="77777777" w:rsidR="007E70E3" w:rsidRDefault="007E70E3">
      <w:pPr>
        <w:pStyle w:val="DateSignature"/>
        <w:keepNext/>
      </w:pPr>
      <w:r>
        <w:t xml:space="preserve">Date: </w:t>
      </w:r>
      <w:r>
        <w:tab/>
      </w:r>
      <w:r>
        <w:tab/>
      </w:r>
    </w:p>
    <w:sectPr w:rsidR="007E70E3">
      <w:headerReference w:type="default" r:id="rId7"/>
      <w:headerReference w:type="first" r:id="rId8"/>
      <w:pgSz w:w="11907" w:h="16840"/>
      <w:pgMar w:top="1418" w:right="1275" w:bottom="709" w:left="1418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2D40A" w14:textId="77777777" w:rsidR="00AC473B" w:rsidRDefault="00AC473B">
      <w:r>
        <w:separator/>
      </w:r>
    </w:p>
  </w:endnote>
  <w:endnote w:type="continuationSeparator" w:id="0">
    <w:p w14:paraId="11DE411F" w14:textId="77777777" w:rsidR="00AC473B" w:rsidRDefault="00AC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136C6" w14:textId="77777777" w:rsidR="00AC473B" w:rsidRDefault="00AC473B">
      <w:r>
        <w:separator/>
      </w:r>
    </w:p>
  </w:footnote>
  <w:footnote w:type="continuationSeparator" w:id="0">
    <w:p w14:paraId="4C2CA593" w14:textId="77777777" w:rsidR="00AC473B" w:rsidRDefault="00AC4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0DC3D" w14:textId="3416624A" w:rsidR="007E70E3" w:rsidRDefault="007E70E3">
    <w:pPr>
      <w:pStyle w:val="En-tte"/>
      <w:jc w:val="right"/>
      <w:rPr>
        <w:sz w:val="20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 w:rsidR="003A633B"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 w:rsidR="00973E1F">
      <w:rPr>
        <w:rStyle w:val="Numrodepage"/>
        <w:noProof/>
      </w:rPr>
      <w:t>2</w:t>
    </w:r>
    <w:r>
      <w:rPr>
        <w:rStyle w:val="Numrodepag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65714" w14:textId="77777777" w:rsidR="009B6D77" w:rsidRDefault="009B6D77" w:rsidP="009B6D77">
    <w:pPr>
      <w:pStyle w:val="En-tte"/>
      <w:jc w:val="center"/>
    </w:pPr>
    <w:r w:rsidRPr="009B6D77">
      <w:rPr>
        <w:color w:val="767171"/>
        <w:sz w:val="48"/>
        <w:szCs w:val="48"/>
      </w:rPr>
      <w:t>DRAFT NE PAS SIGNER !!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374E8"/>
    <w:multiLevelType w:val="hybridMultilevel"/>
    <w:tmpl w:val="A19E9100"/>
    <w:lvl w:ilvl="0" w:tplc="199CBA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09"/>
  <w:hyphenationZone w:val="425"/>
  <w:doNotHyphenateCaps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8B"/>
    <w:rsid w:val="00024210"/>
    <w:rsid w:val="000626DC"/>
    <w:rsid w:val="00080E77"/>
    <w:rsid w:val="000C29DF"/>
    <w:rsid w:val="0010307A"/>
    <w:rsid w:val="001216DC"/>
    <w:rsid w:val="00190249"/>
    <w:rsid w:val="00194CD2"/>
    <w:rsid w:val="002039AE"/>
    <w:rsid w:val="00246C60"/>
    <w:rsid w:val="00291725"/>
    <w:rsid w:val="002D54F0"/>
    <w:rsid w:val="00320B88"/>
    <w:rsid w:val="00325590"/>
    <w:rsid w:val="003601C1"/>
    <w:rsid w:val="00363418"/>
    <w:rsid w:val="00363AF6"/>
    <w:rsid w:val="003A633B"/>
    <w:rsid w:val="003E377C"/>
    <w:rsid w:val="003F25E1"/>
    <w:rsid w:val="00403748"/>
    <w:rsid w:val="00482C56"/>
    <w:rsid w:val="00485D15"/>
    <w:rsid w:val="004C307E"/>
    <w:rsid w:val="005062A7"/>
    <w:rsid w:val="00585718"/>
    <w:rsid w:val="00645D27"/>
    <w:rsid w:val="0064629A"/>
    <w:rsid w:val="00686550"/>
    <w:rsid w:val="006A68BC"/>
    <w:rsid w:val="006D0DA2"/>
    <w:rsid w:val="00717D55"/>
    <w:rsid w:val="00727F3E"/>
    <w:rsid w:val="007A5147"/>
    <w:rsid w:val="007E0A41"/>
    <w:rsid w:val="007E70E3"/>
    <w:rsid w:val="008675D4"/>
    <w:rsid w:val="00887474"/>
    <w:rsid w:val="008A2C72"/>
    <w:rsid w:val="008B3D66"/>
    <w:rsid w:val="008D48AC"/>
    <w:rsid w:val="008D578B"/>
    <w:rsid w:val="008E0E88"/>
    <w:rsid w:val="00950375"/>
    <w:rsid w:val="00973E1F"/>
    <w:rsid w:val="009A27CF"/>
    <w:rsid w:val="009B6D77"/>
    <w:rsid w:val="009C27B4"/>
    <w:rsid w:val="009C7884"/>
    <w:rsid w:val="00A01396"/>
    <w:rsid w:val="00A33021"/>
    <w:rsid w:val="00A44460"/>
    <w:rsid w:val="00A62F1B"/>
    <w:rsid w:val="00A67F21"/>
    <w:rsid w:val="00A70A62"/>
    <w:rsid w:val="00A7272E"/>
    <w:rsid w:val="00AC473B"/>
    <w:rsid w:val="00B36262"/>
    <w:rsid w:val="00B4039C"/>
    <w:rsid w:val="00BA195C"/>
    <w:rsid w:val="00BA7A06"/>
    <w:rsid w:val="00BE4EC7"/>
    <w:rsid w:val="00C95D00"/>
    <w:rsid w:val="00D8051B"/>
    <w:rsid w:val="00D84AAC"/>
    <w:rsid w:val="00D85192"/>
    <w:rsid w:val="00E12B9A"/>
    <w:rsid w:val="00EF0D60"/>
    <w:rsid w:val="00F670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A011CFF"/>
  <w14:defaultImageDpi w14:val="300"/>
  <w15:docId w15:val="{5BAF8C67-F20E-4B62-973C-81524770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Times New Roman" w:hAnsi="Arial"/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702" w:right="1587"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ind w:left="1134" w:right="1134"/>
      <w:jc w:val="center"/>
      <w:outlineLvl w:val="2"/>
    </w:pPr>
    <w:rPr>
      <w:b/>
      <w:strike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keepLines/>
      <w:spacing w:after="120"/>
      <w:jc w:val="both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819"/>
        <w:tab w:val="right" w:pos="9071"/>
      </w:tabs>
    </w:pPr>
  </w:style>
  <w:style w:type="paragraph" w:styleId="Retraitcorpsdetexte">
    <w:name w:val="Body Text Indent"/>
    <w:basedOn w:val="Normal"/>
    <w:pPr>
      <w:tabs>
        <w:tab w:val="left" w:pos="1135"/>
        <w:tab w:val="left" w:pos="1276"/>
      </w:tabs>
      <w:ind w:left="504" w:hanging="504"/>
    </w:pPr>
    <w:rPr>
      <w:sz w:val="22"/>
    </w:rPr>
  </w:style>
  <w:style w:type="paragraph" w:styleId="Pieddepage">
    <w:name w:val="footer"/>
    <w:basedOn w:val="Normal"/>
    <w:pPr>
      <w:tabs>
        <w:tab w:val="center" w:pos="4703"/>
        <w:tab w:val="right" w:pos="9406"/>
      </w:tabs>
    </w:pPr>
  </w:style>
  <w:style w:type="paragraph" w:styleId="Titre">
    <w:name w:val="Title"/>
    <w:basedOn w:val="Normal"/>
    <w:qFormat/>
    <w:pPr>
      <w:jc w:val="center"/>
    </w:pPr>
    <w:rPr>
      <w:b/>
      <w:sz w:val="32"/>
    </w:rPr>
  </w:style>
  <w:style w:type="paragraph" w:customStyle="1" w:styleId="Article">
    <w:name w:val="Article"/>
    <w:basedOn w:val="Normal"/>
    <w:pPr>
      <w:keepNext/>
      <w:keepLines/>
      <w:spacing w:after="120"/>
    </w:pPr>
    <w:rPr>
      <w:u w:val="single"/>
    </w:rPr>
  </w:style>
  <w:style w:type="paragraph" w:styleId="Corpsdetexte">
    <w:name w:val="Body Text"/>
    <w:basedOn w:val="Normal"/>
    <w:pPr>
      <w:keepNext/>
      <w:spacing w:after="120"/>
    </w:pPr>
    <w:rPr>
      <w:i/>
    </w:rPr>
  </w:style>
  <w:style w:type="character" w:styleId="Numrodepage">
    <w:name w:val="page number"/>
    <w:basedOn w:val="Policepardfaut"/>
  </w:style>
  <w:style w:type="paragraph" w:customStyle="1" w:styleId="Textecotutelle">
    <w:name w:val="Texte cotutelle"/>
    <w:basedOn w:val="Normal"/>
    <w:pPr>
      <w:keepLines/>
      <w:spacing w:after="120"/>
    </w:pPr>
  </w:style>
  <w:style w:type="paragraph" w:customStyle="1" w:styleId="DateSignature">
    <w:name w:val="Date Signature"/>
    <w:basedOn w:val="En-tte"/>
    <w:pPr>
      <w:tabs>
        <w:tab w:val="clear" w:pos="4819"/>
        <w:tab w:val="clear" w:pos="9071"/>
        <w:tab w:val="left" w:pos="1134"/>
        <w:tab w:val="right" w:leader="dot" w:pos="4111"/>
      </w:tabs>
      <w:spacing w:after="120"/>
    </w:pPr>
  </w:style>
  <w:style w:type="paragraph" w:styleId="Corpsdetexte2">
    <w:name w:val="Body Text 2"/>
    <w:basedOn w:val="Normal"/>
    <w:pPr>
      <w:keepNext/>
      <w:keepLines/>
      <w:spacing w:after="120"/>
      <w:jc w:val="both"/>
    </w:pPr>
  </w:style>
  <w:style w:type="character" w:styleId="Marquedecommentaire">
    <w:name w:val="annotation reference"/>
    <w:uiPriority w:val="99"/>
    <w:semiHidden/>
    <w:unhideWhenUsed/>
    <w:rsid w:val="00E12B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12B9A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E12B9A"/>
    <w:rPr>
      <w:rFonts w:ascii="Arial" w:eastAsia="Times New Roman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2B9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12B9A"/>
    <w:rPr>
      <w:rFonts w:ascii="Arial" w:eastAsia="Times New Roman" w:hAnsi="Arial"/>
      <w:b/>
      <w:bCs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B9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12B9A"/>
    <w:rPr>
      <w:rFonts w:ascii="Segoe UI" w:eastAsia="Times New Roman" w:hAnsi="Segoe UI" w:cs="Segoe UI"/>
      <w:sz w:val="18"/>
      <w:szCs w:val="18"/>
      <w:lang w:val="fr-FR" w:eastAsia="fr-FR"/>
    </w:rPr>
  </w:style>
  <w:style w:type="character" w:customStyle="1" w:styleId="Marquedecommentaire1">
    <w:name w:val="Marque de commentaire1"/>
    <w:rsid w:val="008E0E8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6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1232</Words>
  <Characters>7307</Characters>
  <Application>Microsoft Office Word</Application>
  <DocSecurity>4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ACCORD DE COOPERATION 2000</vt:lpstr>
    </vt:vector>
  </TitlesOfParts>
  <Company>SZfH</Company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ACCORD DE COOPERATION 2000</dc:title>
  <dc:creator>Burkhard Gerda</dc:creator>
  <cp:keywords>Mustervertrag</cp:keywords>
  <cp:lastModifiedBy>Joël Renier</cp:lastModifiedBy>
  <cp:revision>2</cp:revision>
  <cp:lastPrinted>2019-07-11T08:45:00Z</cp:lastPrinted>
  <dcterms:created xsi:type="dcterms:W3CDTF">2019-10-07T13:16:00Z</dcterms:created>
  <dcterms:modified xsi:type="dcterms:W3CDTF">2019-10-07T13:16:00Z</dcterms:modified>
</cp:coreProperties>
</file>